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EF632" w14:textId="22FE4B33" w:rsidR="000A033E" w:rsidRDefault="003D3A96" w:rsidP="00EB722C">
      <w:pPr>
        <w:ind w:right="17"/>
        <w:textAlignment w:val="baseline"/>
        <w:rPr>
          <w:rFonts w:ascii="Allianz Neo Light" w:hAnsi="Allianz Neo Light"/>
          <w:sz w:val="20"/>
          <w:szCs w:val="20"/>
        </w:rPr>
      </w:pPr>
      <w:r w:rsidRPr="00D56DB9">
        <w:rPr>
          <w:rFonts w:ascii="Allianz Neo Light" w:hAnsi="Allianz Neo Light" w:cs="Arial"/>
          <w:b/>
          <w:noProof/>
          <w:color w:val="144F90"/>
          <w:sz w:val="44"/>
          <w:szCs w:val="44"/>
        </w:rPr>
        <w:drawing>
          <wp:anchor distT="0" distB="0" distL="114300" distR="114300" simplePos="0" relativeHeight="251659264" behindDoc="0" locked="0" layoutInCell="1" allowOverlap="1" wp14:anchorId="1097B20E" wp14:editId="4C964947">
            <wp:simplePos x="0" y="0"/>
            <wp:positionH relativeFrom="column">
              <wp:posOffset>4765040</wp:posOffset>
            </wp:positionH>
            <wp:positionV relativeFrom="paragraph">
              <wp:posOffset>-665268</wp:posOffset>
            </wp:positionV>
            <wp:extent cx="1609725" cy="605155"/>
            <wp:effectExtent l="0" t="0" r="9525" b="4445"/>
            <wp:wrapNone/>
            <wp:docPr id="50" name="Bild 50" descr="Allianz_P287_Box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llianz_P287_Box_n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1EE07" w14:textId="066E2680" w:rsidR="000B77F1" w:rsidRPr="000A033E" w:rsidRDefault="001557CF" w:rsidP="00EB722C">
      <w:pPr>
        <w:ind w:right="17"/>
        <w:textAlignment w:val="baseline"/>
        <w:rPr>
          <w:rFonts w:ascii="Allianz Neo Light" w:eastAsia="Tahoma" w:hAnsi="Allianz Neo Light"/>
          <w:color w:val="000000"/>
          <w:spacing w:val="-1"/>
          <w:sz w:val="20"/>
          <w:szCs w:val="20"/>
        </w:rPr>
      </w:pPr>
      <w:r w:rsidRPr="000A033E">
        <w:rPr>
          <w:rFonts w:ascii="Allianz Neo Light" w:eastAsia="Tahoma" w:hAnsi="Allianz Neo Light"/>
          <w:color w:val="000000"/>
          <w:spacing w:val="-1"/>
          <w:sz w:val="20"/>
          <w:szCs w:val="20"/>
        </w:rPr>
        <w:t>To</w:t>
      </w:r>
    </w:p>
    <w:p w14:paraId="34658572" w14:textId="77777777" w:rsidR="000B77F1" w:rsidRPr="000A033E" w:rsidRDefault="00F94A81" w:rsidP="00EB722C">
      <w:pPr>
        <w:ind w:right="17"/>
        <w:textAlignment w:val="baseline"/>
        <w:rPr>
          <w:rFonts w:ascii="Allianz Neo Light" w:eastAsia="Tahoma" w:hAnsi="Allianz Neo Light"/>
          <w:color w:val="000000"/>
          <w:spacing w:val="1"/>
          <w:sz w:val="20"/>
          <w:szCs w:val="20"/>
        </w:rPr>
      </w:pPr>
      <w:r w:rsidRPr="000A033E">
        <w:rPr>
          <w:rFonts w:ascii="Allianz Neo Light" w:eastAsia="Tahoma" w:hAnsi="Allianz Neo Light"/>
          <w:color w:val="000000"/>
          <w:spacing w:val="1"/>
          <w:sz w:val="20"/>
          <w:szCs w:val="20"/>
        </w:rPr>
        <w:t>Allianz</w:t>
      </w:r>
    </w:p>
    <w:p w14:paraId="35BD267B" w14:textId="77777777" w:rsidR="000B77F1" w:rsidRPr="000A033E" w:rsidRDefault="00F94A81" w:rsidP="00EB722C">
      <w:pPr>
        <w:ind w:right="17"/>
        <w:textAlignment w:val="baseline"/>
        <w:rPr>
          <w:rFonts w:ascii="Allianz Neo Light" w:eastAsia="Tahoma" w:hAnsi="Allianz Neo Light"/>
          <w:color w:val="000000"/>
          <w:spacing w:val="-3"/>
          <w:sz w:val="20"/>
          <w:szCs w:val="20"/>
        </w:rPr>
      </w:pPr>
      <w:r w:rsidRPr="000A033E">
        <w:rPr>
          <w:rFonts w:ascii="Allianz Neo Light" w:eastAsia="Tahoma" w:hAnsi="Allianz Neo Light"/>
          <w:color w:val="000000"/>
          <w:spacing w:val="-3"/>
          <w:sz w:val="20"/>
          <w:szCs w:val="20"/>
        </w:rPr>
        <w:t>10850 Berlin</w:t>
      </w:r>
    </w:p>
    <w:p w14:paraId="1DD80377" w14:textId="53579D0D" w:rsidR="000A033E" w:rsidRDefault="000A033E" w:rsidP="00EB722C">
      <w:pPr>
        <w:ind w:right="17"/>
        <w:textAlignment w:val="baseline"/>
        <w:rPr>
          <w:rFonts w:ascii="Allianz Neo Light" w:eastAsia="Tahoma" w:hAnsi="Allianz Neo Light"/>
          <w:color w:val="000000"/>
          <w:spacing w:val="-1"/>
          <w:sz w:val="20"/>
          <w:szCs w:val="20"/>
        </w:rPr>
      </w:pPr>
    </w:p>
    <w:p w14:paraId="731C4F71" w14:textId="77777777" w:rsidR="000A033E" w:rsidRPr="000A033E" w:rsidRDefault="000A033E" w:rsidP="00EB722C">
      <w:pPr>
        <w:ind w:right="17"/>
        <w:textAlignment w:val="baseline"/>
        <w:rPr>
          <w:rFonts w:ascii="Allianz Neo Light" w:eastAsia="Tahoma" w:hAnsi="Allianz Neo Light"/>
          <w:color w:val="000000"/>
          <w:spacing w:val="-1"/>
          <w:sz w:val="20"/>
          <w:szCs w:val="20"/>
        </w:rPr>
      </w:pPr>
    </w:p>
    <w:p w14:paraId="3479FBC6" w14:textId="669812F6" w:rsidR="000B77F1" w:rsidRPr="000A033E" w:rsidRDefault="001557CF" w:rsidP="00EB722C">
      <w:pPr>
        <w:ind w:right="17"/>
        <w:textAlignment w:val="baseline"/>
        <w:rPr>
          <w:rFonts w:ascii="Allianz Neo Light" w:eastAsia="Tahoma" w:hAnsi="Allianz Neo Light"/>
          <w:color w:val="000000"/>
          <w:spacing w:val="-1"/>
          <w:sz w:val="28"/>
          <w:szCs w:val="20"/>
        </w:rPr>
      </w:pPr>
      <w:r w:rsidRPr="000A033E">
        <w:rPr>
          <w:rFonts w:ascii="Allianz Neo Light" w:eastAsia="Tahoma" w:hAnsi="Allianz Neo Light"/>
          <w:color w:val="000000"/>
          <w:spacing w:val="-1"/>
          <w:sz w:val="28"/>
          <w:szCs w:val="20"/>
        </w:rPr>
        <w:t>Declaration</w:t>
      </w:r>
      <w:r w:rsidR="000A033E" w:rsidRPr="000A033E">
        <w:rPr>
          <w:rFonts w:ascii="Allianz Neo Light" w:eastAsia="Tahoma" w:hAnsi="Allianz Neo Light"/>
          <w:color w:val="000000"/>
          <w:spacing w:val="-1"/>
          <w:sz w:val="28"/>
          <w:szCs w:val="20"/>
        </w:rPr>
        <w:t xml:space="preserve"> </w:t>
      </w:r>
      <w:r w:rsidRPr="000A033E">
        <w:rPr>
          <w:rFonts w:ascii="Allianz Neo Light" w:eastAsia="Tahoma" w:hAnsi="Allianz Neo Light"/>
          <w:color w:val="000000"/>
          <w:spacing w:val="-1"/>
          <w:sz w:val="28"/>
          <w:szCs w:val="20"/>
        </w:rPr>
        <w:t>concerning the tra</w:t>
      </w:r>
      <w:r w:rsidR="00CA5448" w:rsidRPr="000A033E">
        <w:rPr>
          <w:rFonts w:ascii="Allianz Neo Light" w:eastAsia="Tahoma" w:hAnsi="Allianz Neo Light"/>
          <w:color w:val="000000"/>
          <w:spacing w:val="-1"/>
          <w:sz w:val="28"/>
          <w:szCs w:val="20"/>
        </w:rPr>
        <w:t>n</w:t>
      </w:r>
      <w:r w:rsidRPr="000A033E">
        <w:rPr>
          <w:rFonts w:ascii="Allianz Neo Light" w:eastAsia="Tahoma" w:hAnsi="Allianz Neo Light"/>
          <w:color w:val="000000"/>
          <w:spacing w:val="-1"/>
          <w:sz w:val="28"/>
          <w:szCs w:val="20"/>
        </w:rPr>
        <w:t>sfer</w:t>
      </w:r>
      <w:r w:rsidR="00CA5448" w:rsidRPr="000A033E">
        <w:rPr>
          <w:rFonts w:ascii="Allianz Neo Light" w:eastAsia="Tahoma" w:hAnsi="Allianz Neo Light"/>
          <w:color w:val="000000"/>
          <w:spacing w:val="-1"/>
          <w:sz w:val="28"/>
          <w:szCs w:val="20"/>
        </w:rPr>
        <w:t xml:space="preserve"> to</w:t>
      </w:r>
      <w:r w:rsidRPr="000A033E">
        <w:rPr>
          <w:rFonts w:ascii="Allianz Neo Light" w:eastAsia="Tahoma" w:hAnsi="Allianz Neo Light"/>
          <w:color w:val="000000"/>
          <w:spacing w:val="-1"/>
          <w:sz w:val="28"/>
          <w:szCs w:val="20"/>
        </w:rPr>
        <w:t xml:space="preserve"> </w:t>
      </w:r>
      <w:r w:rsidR="00530166" w:rsidRPr="000A033E">
        <w:rPr>
          <w:rFonts w:ascii="Allianz Neo Light" w:eastAsia="Tahoma" w:hAnsi="Allianz Neo Light"/>
          <w:color w:val="000000"/>
          <w:spacing w:val="-1"/>
          <w:sz w:val="28"/>
          <w:szCs w:val="20"/>
        </w:rPr>
        <w:t xml:space="preserve">a </w:t>
      </w:r>
      <w:r w:rsidRPr="000A033E">
        <w:rPr>
          <w:rFonts w:ascii="Allianz Neo Light" w:eastAsia="Tahoma" w:hAnsi="Allianz Neo Light"/>
          <w:color w:val="000000"/>
          <w:spacing w:val="-1"/>
          <w:sz w:val="28"/>
          <w:szCs w:val="20"/>
        </w:rPr>
        <w:t>new</w:t>
      </w:r>
      <w:r w:rsidR="00CA5448" w:rsidRPr="000A033E">
        <w:rPr>
          <w:rFonts w:ascii="Allianz Neo Light" w:eastAsia="Tahoma" w:hAnsi="Allianz Neo Light"/>
          <w:color w:val="000000"/>
          <w:spacing w:val="-1"/>
          <w:sz w:val="28"/>
          <w:szCs w:val="20"/>
        </w:rPr>
        <w:t xml:space="preserve"> employer‘s pension scheme</w:t>
      </w:r>
    </w:p>
    <w:p w14:paraId="067B48D8" w14:textId="77777777" w:rsidR="000A033E" w:rsidRDefault="000A033E" w:rsidP="00EB722C">
      <w:pPr>
        <w:ind w:right="17"/>
        <w:textAlignment w:val="baseline"/>
        <w:rPr>
          <w:rFonts w:ascii="Allianz Neo Light" w:eastAsia="Tahoma" w:hAnsi="Allianz Neo Light"/>
          <w:color w:val="000000"/>
          <w:sz w:val="20"/>
          <w:szCs w:val="20"/>
        </w:rPr>
      </w:pPr>
    </w:p>
    <w:p w14:paraId="46BCB285" w14:textId="2BC02C96" w:rsidR="000B77F1" w:rsidRPr="000A033E" w:rsidRDefault="00CA5448" w:rsidP="00EB722C">
      <w:pPr>
        <w:ind w:right="17"/>
        <w:textAlignment w:val="baseline"/>
        <w:rPr>
          <w:rFonts w:ascii="Allianz Neo Light" w:eastAsia="Tahoma" w:hAnsi="Allianz Neo Light"/>
          <w:b/>
          <w:color w:val="000000"/>
          <w:sz w:val="24"/>
          <w:szCs w:val="20"/>
        </w:rPr>
      </w:pPr>
      <w:r w:rsidRPr="000A033E">
        <w:rPr>
          <w:rFonts w:ascii="Allianz Neo Light" w:eastAsia="Tahoma" w:hAnsi="Allianz Neo Light"/>
          <w:b/>
          <w:color w:val="000000"/>
          <w:sz w:val="24"/>
          <w:szCs w:val="20"/>
        </w:rPr>
        <w:t>Person insured</w:t>
      </w:r>
      <w:r w:rsidR="00F94A81" w:rsidRPr="000A033E">
        <w:rPr>
          <w:rFonts w:ascii="Allianz Neo Light" w:eastAsia="Tahoma" w:hAnsi="Allianz Neo Light"/>
          <w:b/>
          <w:color w:val="000000"/>
          <w:sz w:val="24"/>
          <w:szCs w:val="20"/>
        </w:rPr>
        <w:t xml:space="preserve"> (</w:t>
      </w:r>
      <w:r w:rsidRPr="000A033E">
        <w:rPr>
          <w:rFonts w:ascii="Allianz Neo Light" w:eastAsia="Tahoma" w:hAnsi="Allianz Neo Light"/>
          <w:b/>
          <w:color w:val="000000"/>
          <w:sz w:val="24"/>
          <w:szCs w:val="20"/>
        </w:rPr>
        <w:t>employee</w:t>
      </w:r>
      <w:r w:rsidR="00F94A81" w:rsidRPr="000A033E">
        <w:rPr>
          <w:rFonts w:ascii="Allianz Neo Light" w:eastAsia="Tahoma" w:hAnsi="Allianz Neo Light"/>
          <w:b/>
          <w:color w:val="000000"/>
          <w:sz w:val="24"/>
          <w:szCs w:val="20"/>
        </w:rPr>
        <w:t>)</w:t>
      </w:r>
    </w:p>
    <w:p w14:paraId="2373CC06" w14:textId="77777777" w:rsidR="000A033E" w:rsidRDefault="000A033E" w:rsidP="00EB722C">
      <w:pPr>
        <w:tabs>
          <w:tab w:val="left" w:leader="underscore" w:pos="9072"/>
        </w:tabs>
        <w:ind w:right="17"/>
        <w:textAlignment w:val="baseline"/>
        <w:rPr>
          <w:rFonts w:ascii="Allianz Neo Light" w:eastAsia="Arial Narrow" w:hAnsi="Allianz Neo Light"/>
          <w:color w:val="000000"/>
          <w:spacing w:val="4"/>
          <w:sz w:val="20"/>
          <w:szCs w:val="20"/>
        </w:rPr>
      </w:pPr>
    </w:p>
    <w:p w14:paraId="50197F1E" w14:textId="301F468E" w:rsidR="000B77F1" w:rsidRPr="000A033E" w:rsidRDefault="00CA5448" w:rsidP="00EB722C">
      <w:pPr>
        <w:tabs>
          <w:tab w:val="left" w:pos="4536"/>
          <w:tab w:val="left" w:leader="underscore" w:pos="9072"/>
        </w:tabs>
        <w:ind w:right="17"/>
        <w:textAlignment w:val="baseline"/>
        <w:rPr>
          <w:rFonts w:ascii="Allianz Neo Light" w:eastAsia="Arial Narrow" w:hAnsi="Allianz Neo Light"/>
          <w:color w:val="000000"/>
          <w:spacing w:val="4"/>
          <w:sz w:val="20"/>
          <w:szCs w:val="20"/>
        </w:rPr>
      </w:pPr>
      <w:r w:rsidRPr="000A033E">
        <w:rPr>
          <w:rFonts w:ascii="Allianz Neo Light" w:eastAsia="Arial Narrow" w:hAnsi="Allianz Neo Light"/>
          <w:color w:val="000000"/>
          <w:spacing w:val="4"/>
          <w:sz w:val="20"/>
          <w:szCs w:val="20"/>
        </w:rPr>
        <w:t>Policy no.</w:t>
      </w:r>
      <w:r w:rsidR="000A033E">
        <w:rPr>
          <w:rFonts w:ascii="Allianz Neo Light" w:eastAsia="Arial Narrow" w:hAnsi="Allianz Neo Light"/>
          <w:color w:val="000000"/>
          <w:spacing w:val="4"/>
          <w:sz w:val="20"/>
          <w:szCs w:val="20"/>
        </w:rPr>
        <w:tab/>
        <w:t>______________________________</w:t>
      </w:r>
    </w:p>
    <w:p w14:paraId="7D2E83D4" w14:textId="170979CE" w:rsidR="000B77F1" w:rsidRPr="000A033E" w:rsidRDefault="00CA5448" w:rsidP="00EB722C">
      <w:pPr>
        <w:tabs>
          <w:tab w:val="left" w:pos="4536"/>
          <w:tab w:val="left" w:leader="underscore" w:pos="9072"/>
        </w:tabs>
        <w:ind w:right="17"/>
        <w:textAlignment w:val="baseline"/>
        <w:rPr>
          <w:rFonts w:ascii="Allianz Neo Light" w:eastAsia="Arial Narrow" w:hAnsi="Allianz Neo Light"/>
          <w:color w:val="000000"/>
          <w:spacing w:val="4"/>
          <w:sz w:val="20"/>
          <w:szCs w:val="20"/>
        </w:rPr>
      </w:pPr>
      <w:r w:rsidRPr="000A033E">
        <w:rPr>
          <w:rFonts w:ascii="Allianz Neo Light" w:eastAsia="Arial Narrow" w:hAnsi="Allianz Neo Light"/>
          <w:color w:val="000000"/>
          <w:spacing w:val="4"/>
          <w:sz w:val="20"/>
          <w:szCs w:val="20"/>
        </w:rPr>
        <w:t>Person insured</w:t>
      </w:r>
      <w:r w:rsidR="000A033E">
        <w:rPr>
          <w:rFonts w:ascii="Allianz Neo Light" w:eastAsia="Arial Narrow" w:hAnsi="Allianz Neo Light"/>
          <w:color w:val="000000"/>
          <w:spacing w:val="4"/>
          <w:sz w:val="20"/>
          <w:szCs w:val="20"/>
        </w:rPr>
        <w:tab/>
        <w:t>______________________________</w:t>
      </w:r>
    </w:p>
    <w:p w14:paraId="7C84455D" w14:textId="3C63AAC8" w:rsidR="000B77F1" w:rsidRPr="000A033E" w:rsidRDefault="00CA5448" w:rsidP="00EB722C">
      <w:pPr>
        <w:tabs>
          <w:tab w:val="left" w:pos="4536"/>
        </w:tabs>
        <w:ind w:right="17"/>
        <w:textAlignment w:val="baseline"/>
        <w:rPr>
          <w:rFonts w:ascii="Allianz Neo Light" w:eastAsia="Arial Narrow" w:hAnsi="Allianz Neo Light"/>
          <w:color w:val="000000"/>
          <w:spacing w:val="4"/>
          <w:sz w:val="20"/>
          <w:szCs w:val="20"/>
        </w:rPr>
      </w:pPr>
      <w:r w:rsidRPr="000A033E">
        <w:rPr>
          <w:rFonts w:ascii="Allianz Neo Light" w:eastAsia="Arial Narrow" w:hAnsi="Allianz Neo Light"/>
          <w:color w:val="000000"/>
          <w:spacing w:val="4"/>
          <w:sz w:val="20"/>
          <w:szCs w:val="20"/>
        </w:rPr>
        <w:t>Date of birth</w:t>
      </w:r>
      <w:r w:rsidR="000A033E">
        <w:rPr>
          <w:rFonts w:ascii="Allianz Neo Light" w:eastAsia="Arial Narrow" w:hAnsi="Allianz Neo Light"/>
          <w:color w:val="000000"/>
          <w:spacing w:val="4"/>
          <w:sz w:val="20"/>
          <w:szCs w:val="20"/>
        </w:rPr>
        <w:tab/>
        <w:t>______________________________</w:t>
      </w:r>
    </w:p>
    <w:p w14:paraId="0E472861" w14:textId="77777777" w:rsidR="000A033E" w:rsidRDefault="000A033E" w:rsidP="00EB722C">
      <w:pPr>
        <w:ind w:right="17"/>
        <w:textAlignment w:val="baseline"/>
        <w:rPr>
          <w:rFonts w:ascii="Allianz Neo Light" w:eastAsia="Tahoma" w:hAnsi="Allianz Neo Light"/>
          <w:color w:val="000000"/>
          <w:spacing w:val="-1"/>
          <w:sz w:val="20"/>
          <w:szCs w:val="20"/>
        </w:rPr>
      </w:pPr>
    </w:p>
    <w:p w14:paraId="7AAD2736" w14:textId="47687B18" w:rsidR="000B77F1" w:rsidRPr="000A033E" w:rsidRDefault="00CA5448" w:rsidP="00EB722C">
      <w:pPr>
        <w:ind w:right="17"/>
        <w:textAlignment w:val="baseline"/>
        <w:rPr>
          <w:rFonts w:ascii="Allianz Neo Light" w:eastAsia="Tahoma" w:hAnsi="Allianz Neo Light"/>
          <w:b/>
          <w:color w:val="000000"/>
          <w:spacing w:val="-1"/>
          <w:sz w:val="24"/>
          <w:szCs w:val="20"/>
        </w:rPr>
      </w:pPr>
      <w:r w:rsidRPr="000A033E">
        <w:rPr>
          <w:rFonts w:ascii="Allianz Neo Light" w:eastAsia="Tahoma" w:hAnsi="Allianz Neo Light"/>
          <w:b/>
          <w:color w:val="000000"/>
          <w:spacing w:val="-1"/>
          <w:sz w:val="24"/>
          <w:szCs w:val="20"/>
        </w:rPr>
        <w:t>Policyholder</w:t>
      </w:r>
      <w:r w:rsidR="00F94A81" w:rsidRPr="000A033E">
        <w:rPr>
          <w:rFonts w:ascii="Allianz Neo Light" w:eastAsia="Tahoma" w:hAnsi="Allianz Neo Light"/>
          <w:b/>
          <w:color w:val="000000"/>
          <w:spacing w:val="-1"/>
          <w:sz w:val="24"/>
          <w:szCs w:val="20"/>
        </w:rPr>
        <w:t xml:space="preserve"> (ne</w:t>
      </w:r>
      <w:r w:rsidRPr="000A033E">
        <w:rPr>
          <w:rFonts w:ascii="Allianz Neo Light" w:eastAsia="Tahoma" w:hAnsi="Allianz Neo Light"/>
          <w:b/>
          <w:color w:val="000000"/>
          <w:spacing w:val="-1"/>
          <w:sz w:val="24"/>
          <w:szCs w:val="20"/>
        </w:rPr>
        <w:t>w employer</w:t>
      </w:r>
      <w:r w:rsidR="00F94A81" w:rsidRPr="000A033E">
        <w:rPr>
          <w:rFonts w:ascii="Allianz Neo Light" w:eastAsia="Tahoma" w:hAnsi="Allianz Neo Light"/>
          <w:b/>
          <w:color w:val="000000"/>
          <w:spacing w:val="-1"/>
          <w:sz w:val="24"/>
          <w:szCs w:val="20"/>
        </w:rPr>
        <w:t>)</w:t>
      </w:r>
    </w:p>
    <w:p w14:paraId="28C227A4" w14:textId="77777777" w:rsidR="000A033E" w:rsidRDefault="000A033E" w:rsidP="00EB722C">
      <w:pPr>
        <w:tabs>
          <w:tab w:val="left" w:pos="4752"/>
        </w:tabs>
        <w:ind w:right="17"/>
        <w:textAlignment w:val="baseline"/>
        <w:rPr>
          <w:rFonts w:ascii="Allianz Neo Light" w:eastAsia="Arial Narrow" w:hAnsi="Allianz Neo Light"/>
          <w:color w:val="000000"/>
          <w:sz w:val="20"/>
          <w:szCs w:val="20"/>
        </w:rPr>
      </w:pPr>
    </w:p>
    <w:p w14:paraId="783162C1" w14:textId="569B8ECD" w:rsidR="00A9284C" w:rsidRPr="000A033E" w:rsidRDefault="00F94A81" w:rsidP="00EB722C">
      <w:pPr>
        <w:tabs>
          <w:tab w:val="left" w:pos="4752"/>
        </w:tabs>
        <w:ind w:right="17"/>
        <w:textAlignment w:val="baseline"/>
        <w:rPr>
          <w:rFonts w:ascii="Allianz Neo Light" w:eastAsia="Arial Narrow" w:hAnsi="Allianz Neo Light"/>
          <w:color w:val="000000"/>
          <w:sz w:val="20"/>
          <w:szCs w:val="20"/>
        </w:rPr>
      </w:pPr>
      <w:r w:rsidRPr="000A033E">
        <w:rPr>
          <w:rFonts w:ascii="Allianz Neo Light" w:eastAsia="Arial Narrow" w:hAnsi="Allianz Neo Light"/>
          <w:color w:val="000000"/>
          <w:sz w:val="20"/>
          <w:szCs w:val="20"/>
        </w:rPr>
        <w:t>W</w:t>
      </w:r>
      <w:r w:rsidR="00CA5448" w:rsidRPr="000A033E">
        <w:rPr>
          <w:rFonts w:ascii="Allianz Neo Light" w:eastAsia="Arial Narrow" w:hAnsi="Allianz Neo Light"/>
          <w:color w:val="000000"/>
          <w:sz w:val="20"/>
          <w:szCs w:val="20"/>
        </w:rPr>
        <w:t xml:space="preserve">e hereby declare </w:t>
      </w:r>
      <w:r w:rsidR="00B51658" w:rsidRPr="000A033E">
        <w:rPr>
          <w:rFonts w:ascii="Allianz Neo Light" w:hAnsi="Allianz Neo Light" w:cs="Arial Narrow"/>
          <w:spacing w:val="2"/>
          <w:sz w:val="20"/>
          <w:szCs w:val="20"/>
        </w:rPr>
        <w:t xml:space="preserve">that with effect from ________ </w:t>
      </w:r>
      <w:r w:rsidR="00CA5448" w:rsidRPr="000A033E">
        <w:rPr>
          <w:rFonts w:ascii="Allianz Neo Light" w:eastAsia="Arial Narrow" w:hAnsi="Allianz Neo Light"/>
          <w:color w:val="000000"/>
          <w:sz w:val="20"/>
          <w:szCs w:val="20"/>
        </w:rPr>
        <w:t>the capacity of policyholder</w:t>
      </w:r>
      <w:r w:rsidR="00A9284C" w:rsidRPr="000A033E">
        <w:rPr>
          <w:rFonts w:ascii="Allianz Neo Light" w:eastAsia="Arial Narrow" w:hAnsi="Allianz Neo Light"/>
          <w:color w:val="000000"/>
          <w:sz w:val="20"/>
          <w:szCs w:val="20"/>
        </w:rPr>
        <w:t xml:space="preserve"> and the </w:t>
      </w:r>
      <w:r w:rsidR="00A9284C" w:rsidRPr="000A033E">
        <w:rPr>
          <w:rFonts w:ascii="Allianz Neo Light" w:eastAsia="Tahoma" w:hAnsi="Allianz Neo Light"/>
          <w:color w:val="000000"/>
          <w:sz w:val="20"/>
          <w:szCs w:val="20"/>
        </w:rPr>
        <w:t xml:space="preserve">employer’s pension scheme </w:t>
      </w:r>
      <w:r w:rsidR="00CA5448" w:rsidRPr="000A033E">
        <w:rPr>
          <w:rFonts w:ascii="Allianz Neo Light" w:eastAsia="Arial Narrow" w:hAnsi="Allianz Neo Light"/>
          <w:color w:val="000000"/>
          <w:sz w:val="20"/>
          <w:szCs w:val="20"/>
        </w:rPr>
        <w:t>is to be transferred to</w:t>
      </w:r>
    </w:p>
    <w:p w14:paraId="7B67D5C3" w14:textId="77777777" w:rsidR="000A033E" w:rsidRDefault="000A033E" w:rsidP="00EB722C">
      <w:pPr>
        <w:tabs>
          <w:tab w:val="left" w:pos="4752"/>
        </w:tabs>
        <w:ind w:right="17"/>
        <w:textAlignment w:val="baseline"/>
        <w:rPr>
          <w:rFonts w:ascii="Allianz Neo Light" w:eastAsia="Arial Narrow" w:hAnsi="Allianz Neo Light"/>
          <w:color w:val="000000"/>
          <w:spacing w:val="10"/>
          <w:sz w:val="20"/>
          <w:szCs w:val="20"/>
        </w:rPr>
      </w:pPr>
    </w:p>
    <w:p w14:paraId="597AF1C9" w14:textId="2EE2FC21" w:rsidR="000B77F1" w:rsidRPr="000A033E" w:rsidRDefault="00CA5448" w:rsidP="00EB722C">
      <w:pPr>
        <w:tabs>
          <w:tab w:val="left" w:pos="4536"/>
          <w:tab w:val="left" w:leader="underscore" w:pos="9072"/>
        </w:tabs>
        <w:ind w:right="17"/>
        <w:textAlignment w:val="baseline"/>
        <w:rPr>
          <w:rFonts w:ascii="Allianz Neo Light" w:eastAsia="Arial Narrow" w:hAnsi="Allianz Neo Light"/>
          <w:color w:val="000000"/>
          <w:spacing w:val="4"/>
          <w:sz w:val="20"/>
          <w:szCs w:val="20"/>
        </w:rPr>
      </w:pPr>
      <w:r w:rsidRPr="000A033E">
        <w:rPr>
          <w:rFonts w:ascii="Allianz Neo Light" w:eastAsia="Arial Narrow" w:hAnsi="Allianz Neo Light"/>
          <w:color w:val="000000"/>
          <w:spacing w:val="4"/>
          <w:sz w:val="20"/>
          <w:szCs w:val="20"/>
        </w:rPr>
        <w:t>Company</w:t>
      </w:r>
      <w:r w:rsidR="000A033E">
        <w:rPr>
          <w:rFonts w:ascii="Allianz Neo Light" w:eastAsia="Arial Narrow" w:hAnsi="Allianz Neo Light"/>
          <w:color w:val="000000"/>
          <w:spacing w:val="4"/>
          <w:sz w:val="20"/>
          <w:szCs w:val="20"/>
        </w:rPr>
        <w:tab/>
        <w:t>______________________________</w:t>
      </w:r>
    </w:p>
    <w:p w14:paraId="5C9A8E2D" w14:textId="67E0A573" w:rsidR="000B77F1" w:rsidRPr="000A033E" w:rsidRDefault="00F94A81" w:rsidP="00EB722C">
      <w:pPr>
        <w:tabs>
          <w:tab w:val="left" w:pos="4536"/>
          <w:tab w:val="left" w:leader="underscore" w:pos="9072"/>
        </w:tabs>
        <w:ind w:right="17"/>
        <w:textAlignment w:val="baseline"/>
        <w:rPr>
          <w:rFonts w:ascii="Allianz Neo Light" w:eastAsia="Arial Narrow" w:hAnsi="Allianz Neo Light"/>
          <w:color w:val="000000"/>
          <w:spacing w:val="4"/>
          <w:sz w:val="20"/>
          <w:szCs w:val="20"/>
        </w:rPr>
      </w:pPr>
      <w:r w:rsidRPr="000A033E">
        <w:rPr>
          <w:rFonts w:ascii="Allianz Neo Light" w:eastAsia="Arial Narrow" w:hAnsi="Allianz Neo Light"/>
          <w:color w:val="000000"/>
          <w:spacing w:val="4"/>
          <w:sz w:val="20"/>
          <w:szCs w:val="20"/>
        </w:rPr>
        <w:t>Str</w:t>
      </w:r>
      <w:r w:rsidR="00CA5448" w:rsidRPr="000A033E">
        <w:rPr>
          <w:rFonts w:ascii="Allianz Neo Light" w:eastAsia="Arial Narrow" w:hAnsi="Allianz Neo Light"/>
          <w:color w:val="000000"/>
          <w:spacing w:val="4"/>
          <w:sz w:val="20"/>
          <w:szCs w:val="20"/>
        </w:rPr>
        <w:t>eet</w:t>
      </w:r>
      <w:r w:rsidR="000A033E">
        <w:rPr>
          <w:rFonts w:ascii="Allianz Neo Light" w:eastAsia="Arial Narrow" w:hAnsi="Allianz Neo Light"/>
          <w:color w:val="000000"/>
          <w:spacing w:val="4"/>
          <w:sz w:val="20"/>
          <w:szCs w:val="20"/>
        </w:rPr>
        <w:tab/>
        <w:t>______________________________</w:t>
      </w:r>
    </w:p>
    <w:p w14:paraId="304D2C3D" w14:textId="4160D0D6" w:rsidR="00CA5448" w:rsidRPr="00A5587E" w:rsidRDefault="00CA5448" w:rsidP="00EB722C">
      <w:pPr>
        <w:tabs>
          <w:tab w:val="left" w:pos="4536"/>
          <w:tab w:val="left" w:leader="underscore" w:pos="9072"/>
        </w:tabs>
        <w:ind w:right="17"/>
        <w:textAlignment w:val="baseline"/>
        <w:rPr>
          <w:rFonts w:ascii="Allianz Neo Light" w:eastAsia="Arial Narrow" w:hAnsi="Allianz Neo Light"/>
          <w:color w:val="000000"/>
          <w:spacing w:val="3"/>
          <w:sz w:val="20"/>
          <w:szCs w:val="20"/>
        </w:rPr>
      </w:pPr>
      <w:r w:rsidRPr="00A5587E">
        <w:rPr>
          <w:rFonts w:ascii="Allianz Neo Light" w:eastAsia="Arial Narrow" w:hAnsi="Allianz Neo Light"/>
          <w:color w:val="000000"/>
          <w:spacing w:val="4"/>
          <w:sz w:val="20"/>
          <w:szCs w:val="20"/>
        </w:rPr>
        <w:t>Zip-code/</w:t>
      </w:r>
      <w:r w:rsidRPr="00A5587E">
        <w:rPr>
          <w:rFonts w:ascii="Allianz Neo Light" w:eastAsia="Arial Narrow" w:hAnsi="Allianz Neo Light"/>
          <w:color w:val="000000"/>
          <w:spacing w:val="3"/>
          <w:sz w:val="20"/>
          <w:szCs w:val="20"/>
        </w:rPr>
        <w:t>City</w:t>
      </w:r>
      <w:r w:rsidR="000A033E" w:rsidRPr="00A5587E">
        <w:rPr>
          <w:rFonts w:ascii="Allianz Neo Light" w:eastAsia="Arial Narrow" w:hAnsi="Allianz Neo Light"/>
          <w:color w:val="000000"/>
          <w:spacing w:val="3"/>
          <w:sz w:val="20"/>
          <w:szCs w:val="20"/>
        </w:rPr>
        <w:tab/>
      </w:r>
      <w:r w:rsidR="000A033E" w:rsidRPr="00A5587E">
        <w:rPr>
          <w:rFonts w:ascii="Allianz Neo Light" w:eastAsia="Arial Narrow" w:hAnsi="Allianz Neo Light"/>
          <w:color w:val="000000"/>
          <w:spacing w:val="4"/>
          <w:sz w:val="20"/>
          <w:szCs w:val="20"/>
        </w:rPr>
        <w:t>______________________________</w:t>
      </w:r>
    </w:p>
    <w:p w14:paraId="26495818" w14:textId="5536D330" w:rsidR="00B51658" w:rsidRPr="000A033E" w:rsidRDefault="00327686" w:rsidP="00EB722C">
      <w:pPr>
        <w:tabs>
          <w:tab w:val="left" w:pos="4536"/>
          <w:tab w:val="left" w:leader="underscore" w:pos="9072"/>
        </w:tabs>
        <w:ind w:right="17"/>
        <w:textAlignment w:val="baseline"/>
        <w:rPr>
          <w:rFonts w:ascii="Allianz Neo Light" w:eastAsia="Arial Narrow" w:hAnsi="Allianz Neo Light"/>
          <w:color w:val="000000"/>
          <w:spacing w:val="4"/>
          <w:sz w:val="20"/>
          <w:szCs w:val="20"/>
        </w:rPr>
      </w:pPr>
      <w:r w:rsidRPr="00327686">
        <w:rPr>
          <w:rFonts w:ascii="Allianz Neo Light" w:hAnsi="Allianz Neo Light" w:cs="AllianzSans-Light"/>
          <w:sz w:val="20"/>
          <w:szCs w:val="20"/>
        </w:rPr>
        <w:t>Performing p</w:t>
      </w:r>
      <w:r w:rsidR="00B51658" w:rsidRPr="00327686">
        <w:rPr>
          <w:rFonts w:ascii="Allianz Neo Light" w:hAnsi="Allianz Neo Light" w:cs="AllianzSans-Light"/>
          <w:sz w:val="20"/>
          <w:szCs w:val="20"/>
        </w:rPr>
        <w:t>erson (</w:t>
      </w:r>
      <w:r w:rsidRPr="00327686">
        <w:rPr>
          <w:rFonts w:ascii="Allianz Neo Light" w:hAnsi="Allianz Neo Light" w:cs="AllianzSans-Light"/>
          <w:sz w:val="20"/>
          <w:szCs w:val="20"/>
        </w:rPr>
        <w:t>name</w:t>
      </w:r>
      <w:r w:rsidR="00B51658" w:rsidRPr="00327686">
        <w:rPr>
          <w:rFonts w:ascii="Allianz Neo Light" w:hAnsi="Allianz Neo Light" w:cs="AllianzSans-Light"/>
          <w:sz w:val="20"/>
          <w:szCs w:val="20"/>
        </w:rPr>
        <w:t xml:space="preserve"> / </w:t>
      </w:r>
      <w:r w:rsidRPr="00327686">
        <w:rPr>
          <w:rFonts w:ascii="Allianz Neo Light" w:hAnsi="Allianz Neo Light" w:cs="AllianzSans-Light"/>
          <w:sz w:val="20"/>
          <w:szCs w:val="20"/>
        </w:rPr>
        <w:t>date of birth</w:t>
      </w:r>
      <w:r w:rsidR="00B51658" w:rsidRPr="00327686">
        <w:rPr>
          <w:rFonts w:ascii="Allianz Neo Light" w:hAnsi="Allianz Neo Light" w:cs="AllianzSans-Light"/>
          <w:sz w:val="20"/>
          <w:szCs w:val="20"/>
        </w:rPr>
        <w:t>)</w:t>
      </w:r>
      <w:r w:rsidR="000A033E" w:rsidRPr="00327686">
        <w:rPr>
          <w:rStyle w:val="Funotenzeichen"/>
          <w:rFonts w:ascii="Allianz Neo Light" w:hAnsi="Allianz Neo Light" w:cs="AllianzSans-Light"/>
          <w:sz w:val="20"/>
          <w:szCs w:val="20"/>
          <w:lang w:val="de-DE"/>
        </w:rPr>
        <w:footnoteReference w:id="1"/>
      </w:r>
      <w:r w:rsidR="00B51658" w:rsidRPr="00327686">
        <w:rPr>
          <w:rFonts w:ascii="Allianz Neo Light" w:hAnsi="Allianz Neo Light" w:cs="AllianzSans-Light"/>
          <w:sz w:val="20"/>
          <w:szCs w:val="20"/>
        </w:rPr>
        <w:t>:</w:t>
      </w:r>
      <w:r w:rsidR="000A033E" w:rsidRPr="00CE73B6">
        <w:rPr>
          <w:rFonts w:ascii="Allianz Neo Light" w:hAnsi="Allianz Neo Light" w:cs="AllianzSans-Light"/>
          <w:color w:val="FF0000"/>
          <w:sz w:val="20"/>
          <w:szCs w:val="20"/>
        </w:rPr>
        <w:tab/>
      </w:r>
      <w:r w:rsidR="000A033E">
        <w:rPr>
          <w:rFonts w:ascii="Allianz Neo Light" w:eastAsia="Arial Narrow" w:hAnsi="Allianz Neo Light"/>
          <w:color w:val="000000"/>
          <w:spacing w:val="4"/>
          <w:sz w:val="20"/>
          <w:szCs w:val="20"/>
        </w:rPr>
        <w:t>______________________________</w:t>
      </w:r>
    </w:p>
    <w:p w14:paraId="5086D7D3" w14:textId="267BAF3E" w:rsidR="000B77F1" w:rsidRPr="000A033E" w:rsidRDefault="00CA5448" w:rsidP="00EB722C">
      <w:pPr>
        <w:tabs>
          <w:tab w:val="left" w:pos="4536"/>
          <w:tab w:val="left" w:leader="underscore" w:pos="9072"/>
        </w:tabs>
        <w:ind w:right="17"/>
        <w:textAlignment w:val="baseline"/>
        <w:rPr>
          <w:rFonts w:ascii="Allianz Neo Light" w:eastAsia="Arial Narrow" w:hAnsi="Allianz Neo Light"/>
          <w:color w:val="000000"/>
          <w:spacing w:val="2"/>
          <w:sz w:val="20"/>
          <w:szCs w:val="20"/>
        </w:rPr>
      </w:pPr>
      <w:r w:rsidRPr="000A033E">
        <w:rPr>
          <w:rFonts w:ascii="Allianz Neo Light" w:eastAsia="Arial Narrow" w:hAnsi="Allianz Neo Light"/>
          <w:color w:val="000000"/>
          <w:spacing w:val="2"/>
          <w:sz w:val="20"/>
          <w:szCs w:val="20"/>
        </w:rPr>
        <w:t>Contact person with phone number and</w:t>
      </w:r>
      <w:r w:rsidR="00F94A81" w:rsidRPr="000A033E">
        <w:rPr>
          <w:rFonts w:ascii="Allianz Neo Light" w:eastAsia="Arial Narrow" w:hAnsi="Allianz Neo Light"/>
          <w:color w:val="000000"/>
          <w:spacing w:val="2"/>
          <w:sz w:val="20"/>
          <w:szCs w:val="20"/>
        </w:rPr>
        <w:t xml:space="preserve"> </w:t>
      </w:r>
      <w:r w:rsidRPr="000A033E">
        <w:rPr>
          <w:rFonts w:ascii="Allianz Neo Light" w:eastAsia="Arial Narrow" w:hAnsi="Allianz Neo Light"/>
          <w:color w:val="000000"/>
          <w:spacing w:val="2"/>
          <w:sz w:val="20"/>
          <w:szCs w:val="20"/>
        </w:rPr>
        <w:t>e</w:t>
      </w:r>
      <w:r w:rsidR="00F94A81" w:rsidRPr="000A033E">
        <w:rPr>
          <w:rFonts w:ascii="Allianz Neo Light" w:eastAsia="Arial Narrow" w:hAnsi="Allianz Neo Light"/>
          <w:color w:val="000000"/>
          <w:spacing w:val="2"/>
          <w:sz w:val="20"/>
          <w:szCs w:val="20"/>
        </w:rPr>
        <w:t>-</w:t>
      </w:r>
      <w:r w:rsidRPr="000A033E">
        <w:rPr>
          <w:rFonts w:ascii="Allianz Neo Light" w:eastAsia="Arial Narrow" w:hAnsi="Allianz Neo Light"/>
          <w:color w:val="000000"/>
          <w:spacing w:val="2"/>
          <w:sz w:val="20"/>
          <w:szCs w:val="20"/>
        </w:rPr>
        <w:t>m</w:t>
      </w:r>
      <w:r w:rsidR="00B51658" w:rsidRPr="000A033E">
        <w:rPr>
          <w:rFonts w:ascii="Allianz Neo Light" w:eastAsia="Arial Narrow" w:hAnsi="Allianz Neo Light"/>
          <w:color w:val="000000"/>
          <w:spacing w:val="2"/>
          <w:sz w:val="20"/>
          <w:szCs w:val="20"/>
        </w:rPr>
        <w:t>ail</w:t>
      </w:r>
      <w:r w:rsidR="000A033E">
        <w:rPr>
          <w:rFonts w:ascii="Allianz Neo Light" w:eastAsia="Arial Narrow" w:hAnsi="Allianz Neo Light"/>
          <w:color w:val="000000"/>
          <w:spacing w:val="2"/>
          <w:sz w:val="20"/>
          <w:szCs w:val="20"/>
        </w:rPr>
        <w:tab/>
      </w:r>
      <w:r w:rsidR="000A033E">
        <w:rPr>
          <w:rFonts w:ascii="Allianz Neo Light" w:eastAsia="Arial Narrow" w:hAnsi="Allianz Neo Light"/>
          <w:color w:val="000000"/>
          <w:spacing w:val="4"/>
          <w:sz w:val="20"/>
          <w:szCs w:val="20"/>
        </w:rPr>
        <w:t>______________________________</w:t>
      </w:r>
    </w:p>
    <w:p w14:paraId="1B2AB087" w14:textId="77777777" w:rsidR="00B51658" w:rsidRPr="000A033E" w:rsidRDefault="00B51658" w:rsidP="00EB722C">
      <w:pPr>
        <w:tabs>
          <w:tab w:val="left" w:leader="underscore" w:pos="9072"/>
        </w:tabs>
        <w:ind w:right="17"/>
        <w:textAlignment w:val="baseline"/>
        <w:rPr>
          <w:rFonts w:ascii="Allianz Neo Light" w:hAnsi="Allianz Neo Light" w:cs="Arial Narrow"/>
          <w:spacing w:val="6"/>
          <w:sz w:val="20"/>
          <w:szCs w:val="20"/>
        </w:rPr>
      </w:pPr>
    </w:p>
    <w:p w14:paraId="3C5ECF1F" w14:textId="35263EE0" w:rsidR="000A033E" w:rsidRDefault="00327686" w:rsidP="00EB722C">
      <w:pPr>
        <w:autoSpaceDE w:val="0"/>
        <w:autoSpaceDN w:val="0"/>
        <w:adjustRightInd w:val="0"/>
        <w:ind w:right="17"/>
        <w:rPr>
          <w:rFonts w:ascii="Allianz Neo Light" w:hAnsi="Allianz Neo Light" w:cs="AllianzSans-Light"/>
          <w:sz w:val="20"/>
          <w:szCs w:val="20"/>
        </w:rPr>
      </w:pPr>
      <w:r w:rsidRPr="00327686">
        <w:rPr>
          <w:rFonts w:ascii="Allianz Neo Light" w:hAnsi="Allianz Neo Light" w:cs="AllianzSans-Light"/>
          <w:sz w:val="20"/>
          <w:szCs w:val="20"/>
        </w:rPr>
        <w:t>For identification according to the Money Laundering Act, we enclose a copy of the identification document (e.g. extract from the commercial register).</w:t>
      </w:r>
    </w:p>
    <w:p w14:paraId="1746EBD2" w14:textId="77777777" w:rsidR="00327686" w:rsidRPr="00327686" w:rsidRDefault="00327686" w:rsidP="00EB722C">
      <w:pPr>
        <w:autoSpaceDE w:val="0"/>
        <w:autoSpaceDN w:val="0"/>
        <w:adjustRightInd w:val="0"/>
        <w:ind w:right="17"/>
        <w:rPr>
          <w:rFonts w:ascii="Allianz Neo Light" w:hAnsi="Allianz Neo Light" w:cs="AllianzSans-Light"/>
          <w:sz w:val="20"/>
          <w:szCs w:val="20"/>
        </w:rPr>
      </w:pPr>
    </w:p>
    <w:p w14:paraId="4285F417" w14:textId="77652CD2" w:rsidR="00B51658" w:rsidRPr="00327686" w:rsidRDefault="0054170A" w:rsidP="0054170A">
      <w:pPr>
        <w:tabs>
          <w:tab w:val="left" w:leader="underscore" w:pos="9072"/>
        </w:tabs>
        <w:ind w:left="284" w:right="17" w:hanging="284"/>
        <w:textAlignment w:val="baseline"/>
        <w:rPr>
          <w:rFonts w:ascii="Allianz Neo Light" w:hAnsi="Allianz Neo Light" w:cs="Arial Narrow"/>
          <w:spacing w:val="6"/>
          <w:sz w:val="20"/>
          <w:szCs w:val="20"/>
        </w:rPr>
      </w:pPr>
      <w:r w:rsidRPr="00327686">
        <w:rPr>
          <w:rFonts w:ascii="Allianz Neo Light" w:hAnsi="Allianz Neo Light" w:cs="AllianzSans-Light"/>
          <w:sz w:val="20"/>
          <w:szCs w:val="20"/>
          <w:lang w:val="de-DE"/>
        </w:rPr>
        <w:sym w:font="Wingdings" w:char="F06F"/>
      </w:r>
      <w:r w:rsidRPr="00327686">
        <w:rPr>
          <w:rFonts w:ascii="Allianz Neo Light" w:hAnsi="Allianz Neo Light" w:cs="AllianzSans-Light"/>
          <w:sz w:val="20"/>
          <w:szCs w:val="20"/>
        </w:rPr>
        <w:tab/>
      </w:r>
      <w:r w:rsidR="00327686" w:rsidRPr="00327686">
        <w:rPr>
          <w:rFonts w:ascii="Allianz Neo Light" w:hAnsi="Allianz Neo Light" w:cs="AllianzSans-Light"/>
          <w:sz w:val="20"/>
          <w:szCs w:val="20"/>
        </w:rPr>
        <w:t>There is already a group contract with the contract number</w:t>
      </w:r>
      <w:r w:rsidR="000A033E" w:rsidRPr="00327686">
        <w:rPr>
          <w:rFonts w:ascii="Allianz Neo Light" w:eastAsia="Arial Narrow" w:hAnsi="Allianz Neo Light"/>
          <w:spacing w:val="4"/>
          <w:sz w:val="20"/>
          <w:szCs w:val="20"/>
        </w:rPr>
        <w:t>______________________________</w:t>
      </w:r>
    </w:p>
    <w:p w14:paraId="1E9A2354" w14:textId="77777777" w:rsidR="000A033E" w:rsidRPr="00327686" w:rsidRDefault="000A033E" w:rsidP="00EB722C">
      <w:pPr>
        <w:tabs>
          <w:tab w:val="left" w:leader="underscore" w:pos="9072"/>
        </w:tabs>
        <w:ind w:right="17"/>
        <w:textAlignment w:val="baseline"/>
        <w:rPr>
          <w:rFonts w:ascii="Allianz Neo Light" w:hAnsi="Allianz Neo Light" w:cs="AllianzSans"/>
          <w:sz w:val="20"/>
          <w:szCs w:val="20"/>
        </w:rPr>
      </w:pPr>
    </w:p>
    <w:p w14:paraId="692A4C55" w14:textId="0F69F0F3" w:rsidR="000A033E" w:rsidRPr="00327686" w:rsidRDefault="00327686" w:rsidP="00EB722C">
      <w:pPr>
        <w:autoSpaceDE w:val="0"/>
        <w:autoSpaceDN w:val="0"/>
        <w:adjustRightInd w:val="0"/>
        <w:ind w:right="17"/>
        <w:rPr>
          <w:rFonts w:ascii="Allianz Neo Light" w:hAnsi="Allianz Neo Light" w:cs="Arial Narrow"/>
          <w:sz w:val="20"/>
          <w:szCs w:val="20"/>
        </w:rPr>
      </w:pPr>
      <w:r w:rsidRPr="00327686">
        <w:rPr>
          <w:rFonts w:ascii="Allianz Neo Light" w:hAnsi="Allianz Neo Light" w:cs="AllianzSans"/>
          <w:b/>
          <w:sz w:val="24"/>
          <w:szCs w:val="20"/>
        </w:rPr>
        <w:t>Information on company pension schemes</w:t>
      </w:r>
    </w:p>
    <w:p w14:paraId="461FDF3B" w14:textId="77777777" w:rsidR="00327686" w:rsidRDefault="00327686" w:rsidP="00EB722C">
      <w:pPr>
        <w:autoSpaceDE w:val="0"/>
        <w:autoSpaceDN w:val="0"/>
        <w:adjustRightInd w:val="0"/>
        <w:ind w:right="17"/>
        <w:rPr>
          <w:rFonts w:ascii="Allianz Neo Light" w:hAnsi="Allianz Neo Light" w:cs="Arial Narrow"/>
          <w:sz w:val="20"/>
          <w:szCs w:val="20"/>
        </w:rPr>
      </w:pPr>
    </w:p>
    <w:p w14:paraId="1DF8D7DA" w14:textId="60195006" w:rsidR="00075951" w:rsidRDefault="00075951" w:rsidP="00EB722C">
      <w:pPr>
        <w:autoSpaceDE w:val="0"/>
        <w:autoSpaceDN w:val="0"/>
        <w:adjustRightInd w:val="0"/>
        <w:ind w:right="17"/>
        <w:rPr>
          <w:rFonts w:ascii="Allianz Neo Light" w:hAnsi="Allianz Neo Light" w:cs="Arial Narrow"/>
          <w:sz w:val="20"/>
          <w:szCs w:val="20"/>
        </w:rPr>
      </w:pPr>
      <w:r w:rsidRPr="000A033E">
        <w:rPr>
          <w:rFonts w:ascii="Allianz Neo Light" w:hAnsi="Allianz Neo Light" w:cs="Arial Narrow"/>
          <w:sz w:val="20"/>
          <w:szCs w:val="20"/>
        </w:rPr>
        <w:t>Future premium payment is exclusively</w:t>
      </w:r>
      <w:r w:rsidR="00CE73B6">
        <w:rPr>
          <w:rFonts w:ascii="Allianz Neo Light" w:hAnsi="Allianz Neo Light" w:cs="Arial Narrow"/>
          <w:sz w:val="20"/>
          <w:szCs w:val="20"/>
        </w:rPr>
        <w:t xml:space="preserve"> based on deferred compensation </w:t>
      </w:r>
      <w:r w:rsidRPr="000A033E">
        <w:rPr>
          <w:rFonts w:ascii="Allianz Neo Light" w:hAnsi="Allianz Neo Light" w:cs="Arial Narrow"/>
          <w:sz w:val="20"/>
          <w:szCs w:val="20"/>
        </w:rPr>
        <w:t>or, if other type of funding is elected, please tick off:</w:t>
      </w:r>
    </w:p>
    <w:p w14:paraId="18B01BFD" w14:textId="23F5922E" w:rsidR="00075951" w:rsidRPr="000A033E" w:rsidRDefault="000A033E" w:rsidP="00EB722C">
      <w:pPr>
        <w:tabs>
          <w:tab w:val="left" w:pos="2835"/>
          <w:tab w:val="left" w:pos="3119"/>
        </w:tabs>
        <w:autoSpaceDE w:val="0"/>
        <w:autoSpaceDN w:val="0"/>
        <w:adjustRightInd w:val="0"/>
        <w:ind w:left="284" w:right="17" w:hanging="284"/>
        <w:rPr>
          <w:rFonts w:ascii="Allianz Neo Light" w:eastAsia="Arial Narrow" w:hAnsi="Allianz Neo Light"/>
          <w:color w:val="000000"/>
          <w:spacing w:val="7"/>
          <w:sz w:val="20"/>
          <w:szCs w:val="20"/>
        </w:rPr>
      </w:pPr>
      <w:r>
        <w:rPr>
          <w:rFonts w:ascii="Allianz Neo Light" w:eastAsia="Arial Narrow" w:hAnsi="Allianz Neo Light"/>
          <w:color w:val="000000"/>
          <w:spacing w:val="7"/>
          <w:sz w:val="20"/>
          <w:szCs w:val="20"/>
        </w:rPr>
        <w:sym w:font="Wingdings" w:char="F06F"/>
      </w:r>
      <w:r>
        <w:rPr>
          <w:rFonts w:ascii="Allianz Neo Light" w:eastAsia="Arial Narrow" w:hAnsi="Allianz Neo Light"/>
          <w:color w:val="000000"/>
          <w:spacing w:val="7"/>
          <w:sz w:val="20"/>
          <w:szCs w:val="20"/>
        </w:rPr>
        <w:tab/>
      </w:r>
      <w:r w:rsidR="00075951" w:rsidRPr="000A033E">
        <w:rPr>
          <w:rFonts w:ascii="Allianz Neo Light" w:eastAsia="Arial Narrow" w:hAnsi="Allianz Neo Light"/>
          <w:color w:val="000000"/>
          <w:spacing w:val="7"/>
          <w:sz w:val="20"/>
          <w:szCs w:val="20"/>
        </w:rPr>
        <w:t xml:space="preserve">Employer-sponsored </w:t>
      </w:r>
      <w:r w:rsidR="00075951" w:rsidRPr="000A033E">
        <w:rPr>
          <w:rFonts w:ascii="Allianz Neo Light" w:eastAsia="Arial Narrow" w:hAnsi="Allianz Neo Light"/>
          <w:color w:val="000000"/>
          <w:spacing w:val="7"/>
          <w:sz w:val="20"/>
          <w:szCs w:val="20"/>
        </w:rPr>
        <w:tab/>
      </w:r>
      <w:r>
        <w:rPr>
          <w:rFonts w:ascii="Allianz Neo Light" w:eastAsia="Arial Narrow" w:hAnsi="Allianz Neo Light"/>
          <w:color w:val="000000"/>
          <w:spacing w:val="7"/>
          <w:sz w:val="20"/>
          <w:szCs w:val="20"/>
        </w:rPr>
        <w:sym w:font="Wingdings" w:char="F06F"/>
      </w:r>
      <w:r>
        <w:rPr>
          <w:rFonts w:ascii="Allianz Neo Light" w:eastAsia="Arial Narrow" w:hAnsi="Allianz Neo Light"/>
          <w:color w:val="000000"/>
          <w:spacing w:val="7"/>
          <w:sz w:val="20"/>
          <w:szCs w:val="20"/>
        </w:rPr>
        <w:tab/>
      </w:r>
      <w:r w:rsidR="00075951" w:rsidRPr="000A033E">
        <w:rPr>
          <w:rFonts w:ascii="Allianz Neo Light" w:eastAsia="Arial Narrow" w:hAnsi="Allianz Neo Light"/>
          <w:color w:val="000000"/>
          <w:spacing w:val="7"/>
          <w:sz w:val="20"/>
          <w:szCs w:val="20"/>
        </w:rPr>
        <w:t>Mixed funding (employer and employee)</w:t>
      </w:r>
      <w:r>
        <w:rPr>
          <w:rStyle w:val="Funotenzeichen"/>
          <w:rFonts w:ascii="Allianz Neo Light" w:eastAsia="Arial Narrow" w:hAnsi="Allianz Neo Light"/>
          <w:color w:val="000000"/>
          <w:spacing w:val="7"/>
          <w:sz w:val="20"/>
          <w:szCs w:val="20"/>
        </w:rPr>
        <w:footnoteReference w:id="2"/>
      </w:r>
      <w:r w:rsidR="00075951" w:rsidRPr="000A033E">
        <w:rPr>
          <w:rFonts w:ascii="Allianz Neo Light" w:eastAsia="Arial Narrow" w:hAnsi="Allianz Neo Light"/>
          <w:color w:val="000000"/>
          <w:spacing w:val="7"/>
          <w:sz w:val="20"/>
          <w:szCs w:val="20"/>
        </w:rPr>
        <w:t xml:space="preserve"> 2) </w:t>
      </w:r>
    </w:p>
    <w:p w14:paraId="431D6348" w14:textId="77777777" w:rsidR="000A033E" w:rsidRPr="00A5587E" w:rsidRDefault="000A033E" w:rsidP="00EB722C">
      <w:pPr>
        <w:autoSpaceDE w:val="0"/>
        <w:autoSpaceDN w:val="0"/>
        <w:adjustRightInd w:val="0"/>
        <w:ind w:right="17"/>
        <w:rPr>
          <w:rFonts w:ascii="Allianz Neo Light" w:hAnsi="Allianz Neo Light" w:cs="AllianzSans-Light"/>
          <w:sz w:val="20"/>
          <w:szCs w:val="20"/>
        </w:rPr>
      </w:pPr>
    </w:p>
    <w:p w14:paraId="67290139" w14:textId="3CCB6F06" w:rsidR="00075951" w:rsidRDefault="004D08C3" w:rsidP="00EB722C">
      <w:pPr>
        <w:autoSpaceDE w:val="0"/>
        <w:autoSpaceDN w:val="0"/>
        <w:adjustRightInd w:val="0"/>
        <w:ind w:right="17"/>
        <w:rPr>
          <w:rFonts w:ascii="Allianz Neo Light" w:eastAsia="Arial Narrow" w:hAnsi="Allianz Neo Light"/>
          <w:color w:val="000000"/>
          <w:spacing w:val="7"/>
          <w:sz w:val="20"/>
          <w:szCs w:val="20"/>
        </w:rPr>
      </w:pPr>
      <w:r w:rsidRPr="004D08C3">
        <w:rPr>
          <w:rFonts w:ascii="Allianz Neo Light" w:eastAsia="Arial Narrow" w:hAnsi="Allianz Neo Light"/>
          <w:color w:val="000000"/>
          <w:spacing w:val="7"/>
          <w:sz w:val="20"/>
          <w:szCs w:val="20"/>
        </w:rPr>
        <w:t xml:space="preserve">The transmission takes place with the same </w:t>
      </w:r>
      <w:r>
        <w:rPr>
          <w:rFonts w:ascii="Allianz Neo Light" w:eastAsia="Arial Narrow" w:hAnsi="Allianz Neo Light"/>
          <w:color w:val="000000"/>
          <w:spacing w:val="7"/>
          <w:sz w:val="20"/>
          <w:szCs w:val="20"/>
        </w:rPr>
        <w:t>benefits</w:t>
      </w:r>
      <w:r w:rsidRPr="004D08C3">
        <w:rPr>
          <w:rFonts w:ascii="Allianz Neo Light" w:eastAsia="Arial Narrow" w:hAnsi="Allianz Neo Light"/>
          <w:color w:val="000000"/>
          <w:spacing w:val="7"/>
          <w:sz w:val="20"/>
          <w:szCs w:val="20"/>
        </w:rPr>
        <w:t>. The contribution may vary due to the omission or the award of special conditions. Deviating from this, the continuation should take place with the following data:</w:t>
      </w:r>
    </w:p>
    <w:p w14:paraId="51AD2A49" w14:textId="77777777" w:rsidR="004D08C3" w:rsidRPr="004D08C3" w:rsidRDefault="004D08C3" w:rsidP="00EB722C">
      <w:pPr>
        <w:autoSpaceDE w:val="0"/>
        <w:autoSpaceDN w:val="0"/>
        <w:adjustRightInd w:val="0"/>
        <w:ind w:right="17"/>
        <w:rPr>
          <w:rFonts w:ascii="Allianz Neo Light" w:eastAsia="Arial Narrow" w:hAnsi="Allianz Neo Light"/>
          <w:color w:val="000000"/>
          <w:spacing w:val="7"/>
          <w:sz w:val="20"/>
          <w:szCs w:val="20"/>
        </w:rPr>
      </w:pPr>
    </w:p>
    <w:p w14:paraId="09289023" w14:textId="770D2583" w:rsidR="00075951" w:rsidRPr="004D08C3" w:rsidRDefault="00075951" w:rsidP="00EB722C">
      <w:pPr>
        <w:tabs>
          <w:tab w:val="left" w:leader="underscore" w:pos="3384"/>
          <w:tab w:val="left" w:pos="4032"/>
          <w:tab w:val="left" w:pos="5328"/>
          <w:tab w:val="left" w:pos="6264"/>
          <w:tab w:val="left" w:pos="7488"/>
          <w:tab w:val="right" w:pos="9144"/>
        </w:tabs>
        <w:ind w:right="17"/>
        <w:textAlignment w:val="baseline"/>
        <w:rPr>
          <w:rFonts w:ascii="Allianz Neo Light" w:eastAsia="Arial Narrow" w:hAnsi="Allianz Neo Light"/>
          <w:sz w:val="20"/>
          <w:szCs w:val="20"/>
        </w:rPr>
      </w:pPr>
      <w:r w:rsidRPr="004D08C3">
        <w:rPr>
          <w:rFonts w:ascii="Allianz Neo Light" w:eastAsia="Arial Narrow" w:hAnsi="Allianz Neo Light"/>
          <w:color w:val="000000"/>
          <w:sz w:val="20"/>
          <w:szCs w:val="20"/>
        </w:rPr>
        <w:t>If applicable, new premium EUR ___________</w:t>
      </w:r>
      <w:r w:rsidR="00E268B0">
        <w:rPr>
          <w:rStyle w:val="Funotenzeichen"/>
          <w:rFonts w:ascii="Allianz Neo Light" w:eastAsia="Arial Narrow" w:hAnsi="Allianz Neo Light"/>
          <w:color w:val="000000"/>
          <w:sz w:val="20"/>
          <w:szCs w:val="20"/>
          <w:lang w:val="de-DE"/>
        </w:rPr>
        <w:footnoteReference w:id="3"/>
      </w:r>
    </w:p>
    <w:p w14:paraId="3654A171" w14:textId="7BD1FF29" w:rsidR="00075951" w:rsidRPr="000A033E" w:rsidRDefault="00075951" w:rsidP="00EB722C">
      <w:pPr>
        <w:tabs>
          <w:tab w:val="left" w:leader="underscore" w:pos="3384"/>
          <w:tab w:val="left" w:pos="4032"/>
          <w:tab w:val="left" w:pos="5328"/>
          <w:tab w:val="left" w:pos="6264"/>
          <w:tab w:val="left" w:pos="7488"/>
          <w:tab w:val="right" w:pos="9144"/>
        </w:tabs>
        <w:ind w:right="17"/>
        <w:textAlignment w:val="baseline"/>
        <w:rPr>
          <w:rFonts w:ascii="Allianz Neo Light" w:eastAsia="Arial Narrow" w:hAnsi="Allianz Neo Light"/>
          <w:color w:val="000000"/>
          <w:sz w:val="20"/>
          <w:szCs w:val="20"/>
        </w:rPr>
      </w:pPr>
      <w:r w:rsidRPr="000A033E">
        <w:rPr>
          <w:rFonts w:ascii="Allianz Neo Light" w:eastAsia="Arial Narrow" w:hAnsi="Allianz Neo Light"/>
          <w:color w:val="000000"/>
          <w:sz w:val="20"/>
          <w:szCs w:val="20"/>
        </w:rPr>
        <w:t xml:space="preserve">Frequency </w:t>
      </w:r>
      <w:r w:rsidRPr="000A033E">
        <w:rPr>
          <w:rFonts w:ascii="Allianz Neo Light" w:eastAsia="Arial Narrow" w:hAnsi="Allianz Neo Light"/>
          <w:color w:val="000000"/>
          <w:sz w:val="20"/>
          <w:szCs w:val="20"/>
        </w:rPr>
        <w:sym w:font="Wingdings" w:char="F06F"/>
      </w:r>
      <w:r w:rsidRPr="000A033E">
        <w:rPr>
          <w:rFonts w:ascii="Allianz Neo Light" w:eastAsia="Arial Narrow" w:hAnsi="Allianz Neo Light"/>
          <w:color w:val="000000"/>
          <w:sz w:val="20"/>
          <w:szCs w:val="20"/>
        </w:rPr>
        <w:t xml:space="preserve"> monthly </w:t>
      </w:r>
      <w:r w:rsidRPr="000A033E">
        <w:rPr>
          <w:rFonts w:ascii="Allianz Neo Light" w:eastAsia="Arial Narrow" w:hAnsi="Allianz Neo Light"/>
          <w:color w:val="000000"/>
          <w:sz w:val="20"/>
          <w:szCs w:val="20"/>
        </w:rPr>
        <w:sym w:font="Wingdings" w:char="F06F"/>
      </w:r>
      <w:r w:rsidRPr="000A033E">
        <w:rPr>
          <w:rFonts w:ascii="Allianz Neo Light" w:eastAsia="Arial Narrow" w:hAnsi="Allianz Neo Light"/>
          <w:color w:val="000000"/>
          <w:sz w:val="20"/>
          <w:szCs w:val="20"/>
        </w:rPr>
        <w:t xml:space="preserve"> quarterly </w:t>
      </w:r>
      <w:r w:rsidRPr="000A033E">
        <w:rPr>
          <w:rFonts w:ascii="Allianz Neo Light" w:eastAsia="Arial Narrow" w:hAnsi="Allianz Neo Light"/>
          <w:color w:val="000000"/>
          <w:sz w:val="20"/>
          <w:szCs w:val="20"/>
        </w:rPr>
        <w:sym w:font="Wingdings" w:char="F06F"/>
      </w:r>
      <w:r w:rsidRPr="000A033E">
        <w:rPr>
          <w:rFonts w:ascii="Allianz Neo Light" w:eastAsia="Arial Narrow" w:hAnsi="Allianz Neo Light"/>
          <w:color w:val="000000"/>
          <w:sz w:val="20"/>
          <w:szCs w:val="20"/>
        </w:rPr>
        <w:t xml:space="preserve"> semi-annually </w:t>
      </w:r>
      <w:r w:rsidRPr="000A033E">
        <w:rPr>
          <w:rFonts w:ascii="Allianz Neo Light" w:eastAsia="Arial Narrow" w:hAnsi="Allianz Neo Light"/>
          <w:color w:val="000000"/>
          <w:sz w:val="20"/>
          <w:szCs w:val="20"/>
        </w:rPr>
        <w:sym w:font="Wingdings" w:char="F06F"/>
      </w:r>
      <w:r w:rsidRPr="000A033E">
        <w:rPr>
          <w:rFonts w:ascii="Allianz Neo Light" w:eastAsia="Arial Narrow" w:hAnsi="Allianz Neo Light"/>
          <w:color w:val="000000"/>
          <w:sz w:val="20"/>
          <w:szCs w:val="20"/>
        </w:rPr>
        <w:t xml:space="preserve"> annually</w:t>
      </w:r>
    </w:p>
    <w:p w14:paraId="67C2351B" w14:textId="77777777" w:rsidR="00075951" w:rsidRPr="000A033E" w:rsidRDefault="00075951" w:rsidP="00EB722C">
      <w:pPr>
        <w:ind w:right="17"/>
        <w:textAlignment w:val="baseline"/>
        <w:rPr>
          <w:rFonts w:ascii="Allianz Neo Light" w:eastAsia="Arial Narrow" w:hAnsi="Allianz Neo Light"/>
          <w:color w:val="000000"/>
          <w:spacing w:val="2"/>
          <w:sz w:val="20"/>
          <w:szCs w:val="20"/>
        </w:rPr>
      </w:pPr>
    </w:p>
    <w:p w14:paraId="728643BD" w14:textId="3E422327" w:rsidR="00075951" w:rsidRPr="000A033E" w:rsidRDefault="00075951" w:rsidP="00EB722C">
      <w:pPr>
        <w:tabs>
          <w:tab w:val="left" w:leader="underscore" w:pos="3528"/>
        </w:tabs>
        <w:ind w:right="17"/>
        <w:textAlignment w:val="baseline"/>
        <w:rPr>
          <w:rFonts w:ascii="Allianz Neo Light" w:eastAsia="Arial Narrow" w:hAnsi="Allianz Neo Light"/>
          <w:color w:val="000000"/>
          <w:sz w:val="20"/>
          <w:szCs w:val="20"/>
        </w:rPr>
      </w:pPr>
      <w:r w:rsidRPr="000A033E">
        <w:rPr>
          <w:rFonts w:ascii="Allianz Neo Light" w:eastAsia="Arial Narrow" w:hAnsi="Allianz Neo Light"/>
          <w:color w:val="000000"/>
          <w:sz w:val="20"/>
          <w:szCs w:val="20"/>
        </w:rPr>
        <w:t xml:space="preserve">Until revoked, premiums are </w:t>
      </w:r>
      <w:r w:rsidRPr="000A033E">
        <w:rPr>
          <w:rFonts w:ascii="Allianz Neo Light" w:hAnsi="Allianz Neo Light" w:cs="Arial Narrow"/>
          <w:spacing w:val="5"/>
          <w:sz w:val="20"/>
          <w:szCs w:val="20"/>
        </w:rPr>
        <w:t xml:space="preserve">to be </w:t>
      </w:r>
      <w:r w:rsidRPr="000A033E">
        <w:rPr>
          <w:rFonts w:ascii="Allianz Neo Light" w:hAnsi="Allianz Neo Light" w:cs="Arial Narrow"/>
          <w:b/>
          <w:bCs/>
          <w:spacing w:val="5"/>
          <w:sz w:val="20"/>
          <w:szCs w:val="20"/>
        </w:rPr>
        <w:t>collected</w:t>
      </w:r>
      <w:r w:rsidRPr="000A033E">
        <w:rPr>
          <w:rFonts w:ascii="Allianz Neo Light" w:hAnsi="Allianz Neo Light" w:cs="Arial Narrow"/>
          <w:spacing w:val="5"/>
          <w:sz w:val="20"/>
          <w:szCs w:val="20"/>
        </w:rPr>
        <w:t xml:space="preserve"> by SEPA direct debit mandate from our account</w:t>
      </w:r>
      <w:r w:rsidR="0054170A">
        <w:rPr>
          <w:rFonts w:ascii="Allianz Neo Light" w:eastAsia="Arial Narrow" w:hAnsi="Allianz Neo Light"/>
          <w:color w:val="000000"/>
          <w:sz w:val="20"/>
          <w:szCs w:val="20"/>
        </w:rPr>
        <w:t xml:space="preserve"> or</w:t>
      </w:r>
    </w:p>
    <w:p w14:paraId="246667CA" w14:textId="19D020E7" w:rsidR="00075951" w:rsidRPr="000A033E" w:rsidRDefault="00075951" w:rsidP="00EB722C">
      <w:pPr>
        <w:tabs>
          <w:tab w:val="left" w:leader="underscore" w:pos="4104"/>
        </w:tabs>
        <w:ind w:right="17"/>
        <w:textAlignment w:val="baseline"/>
        <w:rPr>
          <w:rFonts w:ascii="Allianz Neo Light" w:eastAsia="Tahoma" w:hAnsi="Allianz Neo Light"/>
          <w:color w:val="000000"/>
          <w:sz w:val="20"/>
          <w:szCs w:val="20"/>
        </w:rPr>
      </w:pPr>
      <w:r w:rsidRPr="000A033E">
        <w:rPr>
          <w:rFonts w:ascii="Allianz Neo Light" w:eastAsia="Arial Narrow" w:hAnsi="Allianz Neo Light"/>
          <w:color w:val="000000"/>
          <w:sz w:val="20"/>
          <w:szCs w:val="20"/>
        </w:rPr>
        <w:sym w:font="Wingdings" w:char="F06F"/>
      </w:r>
      <w:r w:rsidRPr="000A033E">
        <w:rPr>
          <w:rFonts w:ascii="Allianz Neo Light" w:eastAsia="Arial Narrow" w:hAnsi="Allianz Neo Light"/>
          <w:color w:val="000000"/>
          <w:sz w:val="20"/>
          <w:szCs w:val="20"/>
        </w:rPr>
        <w:t xml:space="preserve"> will be transferred </w:t>
      </w:r>
      <w:r w:rsidR="00E268B0">
        <w:rPr>
          <w:rFonts w:ascii="Allianz Neo Light" w:eastAsia="Arial Narrow" w:hAnsi="Allianz Neo Light"/>
          <w:color w:val="000000"/>
          <w:sz w:val="20"/>
          <w:szCs w:val="20"/>
        </w:rPr>
        <w:t>in the future.</w:t>
      </w:r>
    </w:p>
    <w:p w14:paraId="045A762F" w14:textId="77777777" w:rsidR="00075951" w:rsidRPr="000A033E" w:rsidRDefault="00075951" w:rsidP="00EB722C">
      <w:pPr>
        <w:tabs>
          <w:tab w:val="left" w:leader="underscore" w:pos="9072"/>
        </w:tabs>
        <w:ind w:right="17"/>
        <w:textAlignment w:val="baseline"/>
        <w:rPr>
          <w:rFonts w:ascii="Allianz Neo Light" w:hAnsi="Allianz Neo Light" w:cs="Arial Narrow"/>
          <w:spacing w:val="6"/>
          <w:sz w:val="20"/>
          <w:szCs w:val="20"/>
        </w:rPr>
      </w:pPr>
    </w:p>
    <w:p w14:paraId="4672EBCE" w14:textId="70F83723" w:rsidR="00CE73B6" w:rsidRPr="004D08C3" w:rsidRDefault="004D08C3" w:rsidP="00EB722C">
      <w:pPr>
        <w:tabs>
          <w:tab w:val="left" w:leader="underscore" w:pos="9072"/>
        </w:tabs>
        <w:ind w:right="17"/>
        <w:textAlignment w:val="baseline"/>
        <w:rPr>
          <w:rFonts w:ascii="Allianz Neo Light" w:hAnsi="Allianz Neo Light" w:cs="Arial Narrow"/>
          <w:spacing w:val="6"/>
          <w:sz w:val="20"/>
          <w:szCs w:val="20"/>
        </w:rPr>
      </w:pPr>
      <w:r w:rsidRPr="004D08C3">
        <w:rPr>
          <w:rFonts w:ascii="Allianz Neo Light" w:hAnsi="Allianz Neo Light" w:cs="AllianzSans-Light"/>
          <w:sz w:val="20"/>
          <w:szCs w:val="20"/>
        </w:rPr>
        <w:t>We have taken note of the declarations overleaf and hereby agree to them.</w:t>
      </w:r>
    </w:p>
    <w:p w14:paraId="284AD6F7" w14:textId="7C3752B0" w:rsidR="00CE73B6" w:rsidRDefault="00CE73B6" w:rsidP="00EB722C">
      <w:pPr>
        <w:tabs>
          <w:tab w:val="left" w:leader="underscore" w:pos="9072"/>
        </w:tabs>
        <w:ind w:right="17"/>
        <w:textAlignment w:val="baseline"/>
        <w:rPr>
          <w:rFonts w:ascii="Allianz Neo Light" w:hAnsi="Allianz Neo Light" w:cs="Arial Narrow"/>
          <w:spacing w:val="6"/>
          <w:sz w:val="20"/>
          <w:szCs w:val="20"/>
        </w:rPr>
      </w:pPr>
    </w:p>
    <w:p w14:paraId="716C2C29" w14:textId="6D242C22" w:rsidR="004D08C3" w:rsidRDefault="004D08C3" w:rsidP="00EB722C">
      <w:pPr>
        <w:tabs>
          <w:tab w:val="left" w:leader="underscore" w:pos="9072"/>
        </w:tabs>
        <w:ind w:right="17"/>
        <w:textAlignment w:val="baseline"/>
        <w:rPr>
          <w:rFonts w:ascii="Allianz Neo Light" w:hAnsi="Allianz Neo Light" w:cs="Arial Narrow"/>
          <w:spacing w:val="6"/>
          <w:sz w:val="20"/>
          <w:szCs w:val="20"/>
        </w:rPr>
      </w:pPr>
    </w:p>
    <w:p w14:paraId="1FBE0A97" w14:textId="77777777" w:rsidR="004D08C3" w:rsidRPr="004D08C3" w:rsidRDefault="004D08C3" w:rsidP="00EB722C">
      <w:pPr>
        <w:tabs>
          <w:tab w:val="left" w:leader="underscore" w:pos="9072"/>
        </w:tabs>
        <w:ind w:right="17"/>
        <w:textAlignment w:val="baseline"/>
        <w:rPr>
          <w:rFonts w:ascii="Allianz Neo Light" w:hAnsi="Allianz Neo Light" w:cs="Arial Narrow"/>
          <w:spacing w:val="6"/>
          <w:sz w:val="20"/>
          <w:szCs w:val="20"/>
        </w:rPr>
      </w:pPr>
    </w:p>
    <w:p w14:paraId="693D625C" w14:textId="3F1CE264" w:rsidR="00CE73B6" w:rsidRDefault="00A9284C" w:rsidP="00EB722C">
      <w:pPr>
        <w:tabs>
          <w:tab w:val="left" w:pos="5670"/>
        </w:tabs>
        <w:ind w:right="17"/>
        <w:textAlignment w:val="baseline"/>
        <w:rPr>
          <w:rFonts w:ascii="Allianz Neo Light" w:eastAsia="Arial Narrow" w:hAnsi="Allianz Neo Light"/>
          <w:color w:val="000000"/>
          <w:sz w:val="20"/>
          <w:szCs w:val="20"/>
        </w:rPr>
      </w:pPr>
      <w:r w:rsidRPr="000A033E">
        <w:rPr>
          <w:rFonts w:ascii="Allianz Neo Light" w:eastAsia="Arial Narrow" w:hAnsi="Allianz Neo Light"/>
          <w:color w:val="000000"/>
          <w:sz w:val="20"/>
          <w:szCs w:val="20"/>
        </w:rPr>
        <w:t xml:space="preserve">Date and </w:t>
      </w:r>
      <w:r w:rsidRPr="000A033E">
        <w:rPr>
          <w:rFonts w:ascii="Allianz Neo Light" w:hAnsi="Allianz Neo Light"/>
          <w:sz w:val="20"/>
          <w:szCs w:val="20"/>
        </w:rPr>
        <w:t>Sign</w:t>
      </w:r>
      <w:r w:rsidRPr="000A033E">
        <w:rPr>
          <w:rFonts w:ascii="Allianz Neo Light" w:eastAsia="Arial Narrow" w:hAnsi="Allianz Neo Light"/>
          <w:color w:val="000000"/>
          <w:sz w:val="20"/>
          <w:szCs w:val="20"/>
        </w:rPr>
        <w:t>ature of employee</w:t>
      </w:r>
      <w:r w:rsidRPr="000A033E">
        <w:rPr>
          <w:rFonts w:ascii="Allianz Neo Light" w:eastAsia="Arial Narrow" w:hAnsi="Allianz Neo Light"/>
          <w:color w:val="000000"/>
          <w:sz w:val="20"/>
          <w:szCs w:val="20"/>
        </w:rPr>
        <w:tab/>
        <w:t>Date, stamp and signature of</w:t>
      </w:r>
      <w:r w:rsidR="0054170A">
        <w:rPr>
          <w:rFonts w:ascii="Allianz Neo Light" w:eastAsia="Arial Narrow" w:hAnsi="Allianz Neo Light"/>
          <w:color w:val="000000"/>
          <w:sz w:val="20"/>
          <w:szCs w:val="20"/>
        </w:rPr>
        <w:t xml:space="preserve"> the new</w:t>
      </w:r>
    </w:p>
    <w:p w14:paraId="055048FD" w14:textId="03F085F2" w:rsidR="00075951" w:rsidRPr="000A033E" w:rsidRDefault="00CE73B6" w:rsidP="00EB722C">
      <w:pPr>
        <w:tabs>
          <w:tab w:val="left" w:pos="5670"/>
        </w:tabs>
        <w:ind w:right="17"/>
        <w:textAlignment w:val="baseline"/>
        <w:rPr>
          <w:rFonts w:ascii="Allianz Neo Light" w:eastAsia="Arial Narrow" w:hAnsi="Allianz Neo Light"/>
          <w:color w:val="000000"/>
          <w:sz w:val="20"/>
          <w:szCs w:val="20"/>
        </w:rPr>
      </w:pPr>
      <w:r w:rsidRPr="000A033E">
        <w:rPr>
          <w:rFonts w:ascii="Allianz Neo Light" w:eastAsia="Arial Narrow" w:hAnsi="Allianz Neo Light"/>
          <w:color w:val="000000"/>
          <w:sz w:val="20"/>
          <w:szCs w:val="20"/>
        </w:rPr>
        <w:t xml:space="preserve">/ </w:t>
      </w:r>
      <w:r w:rsidRPr="000A033E">
        <w:rPr>
          <w:rFonts w:ascii="Allianz Neo Light" w:eastAsia="Tahoma" w:hAnsi="Allianz Neo Light"/>
          <w:color w:val="000000"/>
          <w:sz w:val="20"/>
          <w:szCs w:val="20"/>
        </w:rPr>
        <w:t>Person insured</w:t>
      </w:r>
      <w:r>
        <w:rPr>
          <w:rFonts w:ascii="Allianz Neo Light" w:eastAsia="Arial Narrow" w:hAnsi="Allianz Neo Light"/>
          <w:color w:val="000000"/>
          <w:sz w:val="20"/>
          <w:szCs w:val="20"/>
        </w:rPr>
        <w:tab/>
      </w:r>
      <w:r w:rsidR="00A9284C" w:rsidRPr="000A033E">
        <w:rPr>
          <w:rFonts w:ascii="Allianz Neo Light" w:eastAsia="Arial Narrow" w:hAnsi="Allianz Neo Light"/>
          <w:color w:val="000000"/>
          <w:sz w:val="20"/>
          <w:szCs w:val="20"/>
        </w:rPr>
        <w:t>employer / the new policyholder.</w:t>
      </w:r>
    </w:p>
    <w:p w14:paraId="3405AE4F" w14:textId="77777777" w:rsidR="00CE73B6" w:rsidRDefault="00CE73B6" w:rsidP="00EB722C">
      <w:pPr>
        <w:ind w:right="17"/>
        <w:rPr>
          <w:rFonts w:ascii="Allianz Neo Light" w:eastAsia="Tahoma" w:hAnsi="Allianz Neo Light"/>
          <w:color w:val="000000"/>
          <w:spacing w:val="-2"/>
          <w:sz w:val="20"/>
          <w:szCs w:val="20"/>
        </w:rPr>
      </w:pPr>
      <w:r>
        <w:rPr>
          <w:rFonts w:ascii="Allianz Neo Light" w:eastAsia="Tahoma" w:hAnsi="Allianz Neo Light"/>
          <w:color w:val="000000"/>
          <w:spacing w:val="-2"/>
          <w:sz w:val="20"/>
          <w:szCs w:val="20"/>
        </w:rPr>
        <w:br w:type="page"/>
      </w:r>
    </w:p>
    <w:p w14:paraId="4DCC7F41" w14:textId="60B8FE6E" w:rsidR="000B77F1" w:rsidRPr="000A033E" w:rsidRDefault="00F94A81" w:rsidP="00EB722C">
      <w:pPr>
        <w:ind w:right="17"/>
        <w:textAlignment w:val="baseline"/>
        <w:rPr>
          <w:rFonts w:ascii="Allianz Neo Light" w:eastAsia="Tahoma" w:hAnsi="Allianz Neo Light"/>
          <w:color w:val="000000"/>
          <w:spacing w:val="-2"/>
          <w:sz w:val="20"/>
          <w:szCs w:val="20"/>
        </w:rPr>
      </w:pPr>
      <w:r w:rsidRPr="000A033E">
        <w:rPr>
          <w:rFonts w:ascii="Allianz Neo Light" w:eastAsia="Tahoma" w:hAnsi="Allianz Neo Light"/>
          <w:color w:val="000000"/>
          <w:spacing w:val="-2"/>
          <w:sz w:val="20"/>
          <w:szCs w:val="20"/>
        </w:rPr>
        <w:lastRenderedPageBreak/>
        <w:t>W</w:t>
      </w:r>
      <w:r w:rsidR="003270DD" w:rsidRPr="000A033E">
        <w:rPr>
          <w:rFonts w:ascii="Allianz Neo Light" w:eastAsia="Tahoma" w:hAnsi="Allianz Neo Light"/>
          <w:color w:val="000000"/>
          <w:spacing w:val="-2"/>
          <w:sz w:val="20"/>
          <w:szCs w:val="20"/>
        </w:rPr>
        <w:t>e hereby declare that we will take on the pension promise granted by the previous employer</w:t>
      </w:r>
      <w:r w:rsidRPr="000A033E">
        <w:rPr>
          <w:rFonts w:ascii="Allianz Neo Light" w:eastAsia="Tahoma" w:hAnsi="Allianz Neo Light"/>
          <w:color w:val="000000"/>
          <w:spacing w:val="-2"/>
          <w:sz w:val="20"/>
          <w:szCs w:val="20"/>
        </w:rPr>
        <w:t>.</w:t>
      </w:r>
    </w:p>
    <w:p w14:paraId="393ABF53" w14:textId="77777777" w:rsidR="003270DD" w:rsidRPr="000A033E" w:rsidRDefault="003270DD" w:rsidP="00EB722C">
      <w:pPr>
        <w:autoSpaceDE w:val="0"/>
        <w:autoSpaceDN w:val="0"/>
        <w:adjustRightInd w:val="0"/>
        <w:ind w:right="17"/>
        <w:rPr>
          <w:rFonts w:ascii="Allianz Neo Light" w:hAnsi="Allianz Neo Light" w:cs="Arial Narrow"/>
          <w:sz w:val="20"/>
          <w:szCs w:val="20"/>
        </w:rPr>
      </w:pPr>
    </w:p>
    <w:p w14:paraId="1DCA9D69" w14:textId="00FE5A9B" w:rsidR="003270DD" w:rsidRPr="000A033E" w:rsidRDefault="003270DD" w:rsidP="00EB722C">
      <w:pPr>
        <w:autoSpaceDE w:val="0"/>
        <w:autoSpaceDN w:val="0"/>
        <w:adjustRightInd w:val="0"/>
        <w:ind w:right="17"/>
        <w:rPr>
          <w:rFonts w:ascii="Allianz Neo Light" w:hAnsi="Allianz Neo Light" w:cs="Arial Narrow"/>
          <w:sz w:val="20"/>
          <w:szCs w:val="20"/>
        </w:rPr>
      </w:pPr>
      <w:r w:rsidRPr="000A033E">
        <w:rPr>
          <w:rFonts w:ascii="Allianz Neo Light" w:hAnsi="Allianz Neo Light" w:cs="Arial Narrow"/>
          <w:sz w:val="20"/>
          <w:szCs w:val="20"/>
        </w:rPr>
        <w:t>The transfer of the pension promise according to § 4 (2) No. 1 Company Pension Plans Act (BetrAVG) is mandatory in order to retain the previously applicable biometric calculation bases and continue the contract unchanged. The insurer will as a rule make sure that no premium arrears exist. As concerns future premiums, existing agreements (e.g., employer or employee funding) can be adjusted and the pension promi</w:t>
      </w:r>
      <w:r w:rsidR="00A9284C" w:rsidRPr="000A033E">
        <w:rPr>
          <w:rFonts w:ascii="Allianz Neo Light" w:hAnsi="Allianz Neo Light" w:cs="Arial Narrow"/>
          <w:sz w:val="20"/>
          <w:szCs w:val="20"/>
        </w:rPr>
        <w:t>se be modified in this respect</w:t>
      </w:r>
      <w:r w:rsidRPr="000A033E">
        <w:rPr>
          <w:rFonts w:ascii="Allianz Neo Light" w:hAnsi="Allianz Neo Light" w:cs="Arial Narrow"/>
          <w:sz w:val="20"/>
          <w:szCs w:val="20"/>
        </w:rPr>
        <w:t>. Calculation of vested rights will be based on the original date of issue of the pension promise. Therefore, an irrevocable beneficiary’s right without reservation must apply even if the pension promise is employer-sponsored.  Your employee should be in possession of the previous employer’s pension promise. In addition, the insurer will document the transfer on the basis of the elected modalities applicable to continuation of the policy.</w:t>
      </w:r>
    </w:p>
    <w:p w14:paraId="30FDAC82" w14:textId="77777777" w:rsidR="00A9284C" w:rsidRPr="000A033E" w:rsidRDefault="00A9284C" w:rsidP="00EB722C">
      <w:pPr>
        <w:tabs>
          <w:tab w:val="left" w:pos="216"/>
        </w:tabs>
        <w:ind w:right="17"/>
        <w:textAlignment w:val="baseline"/>
        <w:rPr>
          <w:rFonts w:ascii="Allianz Neo Light" w:eastAsia="Tahoma" w:hAnsi="Allianz Neo Light"/>
          <w:color w:val="000000"/>
          <w:spacing w:val="-3"/>
          <w:sz w:val="20"/>
          <w:szCs w:val="20"/>
        </w:rPr>
      </w:pPr>
    </w:p>
    <w:p w14:paraId="11A1E264" w14:textId="6CA5D588" w:rsidR="000B77F1" w:rsidRPr="000A033E" w:rsidRDefault="008F4A28" w:rsidP="00EB722C">
      <w:pPr>
        <w:tabs>
          <w:tab w:val="left" w:pos="216"/>
        </w:tabs>
        <w:ind w:right="17"/>
        <w:textAlignment w:val="baseline"/>
        <w:rPr>
          <w:rFonts w:ascii="Allianz Neo Light" w:eastAsia="Tahoma" w:hAnsi="Allianz Neo Light"/>
          <w:color w:val="000000"/>
          <w:spacing w:val="-3"/>
          <w:sz w:val="20"/>
          <w:szCs w:val="20"/>
        </w:rPr>
      </w:pPr>
      <w:r w:rsidRPr="000A033E">
        <w:rPr>
          <w:rFonts w:ascii="Allianz Neo Light" w:eastAsia="Tahoma" w:hAnsi="Allianz Neo Light"/>
          <w:color w:val="000000"/>
          <w:spacing w:val="-3"/>
          <w:sz w:val="20"/>
          <w:szCs w:val="20"/>
        </w:rPr>
        <w:t>The insurance will be continued as follows</w:t>
      </w:r>
      <w:r w:rsidR="00F94A81" w:rsidRPr="000A033E">
        <w:rPr>
          <w:rFonts w:ascii="Allianz Neo Light" w:eastAsia="Tahoma" w:hAnsi="Allianz Neo Light"/>
          <w:color w:val="000000"/>
          <w:spacing w:val="-3"/>
          <w:sz w:val="20"/>
          <w:szCs w:val="20"/>
        </w:rPr>
        <w:t>:</w:t>
      </w:r>
    </w:p>
    <w:p w14:paraId="0A76CAC8" w14:textId="77777777" w:rsidR="008F4A28" w:rsidRPr="000A033E" w:rsidRDefault="008F4A28" w:rsidP="00EB722C">
      <w:pPr>
        <w:autoSpaceDE w:val="0"/>
        <w:autoSpaceDN w:val="0"/>
        <w:adjustRightInd w:val="0"/>
        <w:ind w:right="17"/>
        <w:rPr>
          <w:rFonts w:ascii="Allianz Neo Light" w:hAnsi="Allianz Neo Light" w:cs="Arial Narrow"/>
          <w:sz w:val="20"/>
          <w:szCs w:val="20"/>
        </w:rPr>
      </w:pPr>
    </w:p>
    <w:p w14:paraId="0A4E13D5" w14:textId="77777777" w:rsidR="008F4A28" w:rsidRPr="000A033E" w:rsidRDefault="008F4A28" w:rsidP="00EB722C">
      <w:pPr>
        <w:autoSpaceDE w:val="0"/>
        <w:autoSpaceDN w:val="0"/>
        <w:adjustRightInd w:val="0"/>
        <w:ind w:right="17"/>
        <w:rPr>
          <w:rFonts w:ascii="Allianz Neo Light" w:hAnsi="Allianz Neo Light" w:cs="Arial Narrow"/>
          <w:sz w:val="20"/>
          <w:szCs w:val="20"/>
        </w:rPr>
      </w:pPr>
      <w:r w:rsidRPr="000A033E">
        <w:rPr>
          <w:rFonts w:ascii="Allianz Neo Light" w:hAnsi="Allianz Neo Light" w:cs="Arial Narrow"/>
          <w:sz w:val="20"/>
          <w:szCs w:val="20"/>
        </w:rPr>
        <w:t>Type and scope of pension benefits as well as the conditions for claiming benefits are laid down in the terms and conditions of insurance governing the above policy, the current insurance documents and subsequent new documents. Depending on the conditions governing continuation of the contract, the guaranteed benefits may increase or decrease. Already existing vested rights shall remain affected.</w:t>
      </w:r>
    </w:p>
    <w:p w14:paraId="705B7631" w14:textId="77777777" w:rsidR="008F4A28" w:rsidRPr="000A033E" w:rsidRDefault="008F4A28" w:rsidP="00EB722C">
      <w:pPr>
        <w:autoSpaceDE w:val="0"/>
        <w:autoSpaceDN w:val="0"/>
        <w:adjustRightInd w:val="0"/>
        <w:ind w:right="17"/>
        <w:rPr>
          <w:rFonts w:ascii="Allianz Neo Light" w:hAnsi="Allianz Neo Light" w:cs="Arial Narrow"/>
          <w:sz w:val="20"/>
          <w:szCs w:val="20"/>
        </w:rPr>
      </w:pPr>
    </w:p>
    <w:p w14:paraId="7FD22F42" w14:textId="77777777" w:rsidR="008F4A28" w:rsidRPr="000A033E" w:rsidRDefault="008F4A28" w:rsidP="00EB722C">
      <w:pPr>
        <w:autoSpaceDE w:val="0"/>
        <w:autoSpaceDN w:val="0"/>
        <w:adjustRightInd w:val="0"/>
        <w:ind w:right="17"/>
        <w:rPr>
          <w:rFonts w:ascii="Allianz Neo Light" w:hAnsi="Allianz Neo Light" w:cs="Arial Narrow"/>
          <w:sz w:val="20"/>
          <w:szCs w:val="20"/>
        </w:rPr>
      </w:pPr>
      <w:r w:rsidRPr="000A033E">
        <w:rPr>
          <w:rFonts w:ascii="Allianz Neo Light" w:hAnsi="Allianz Neo Light" w:cs="Arial Narrow"/>
          <w:sz w:val="20"/>
          <w:szCs w:val="20"/>
        </w:rPr>
        <w:t>The beneficiary’s right is irrevocable without reservation in general. The previously agreed beneficiary’s right in the event of death will apply unchanged. Beneficiary’s rights can</w:t>
      </w:r>
      <w:r w:rsidR="003127BE" w:rsidRPr="000A033E">
        <w:rPr>
          <w:rFonts w:ascii="Allianz Neo Light" w:hAnsi="Allianz Neo Light" w:cs="Arial Narrow"/>
          <w:sz w:val="20"/>
          <w:szCs w:val="20"/>
        </w:rPr>
        <w:t xml:space="preserve"> </w:t>
      </w:r>
      <w:r w:rsidRPr="000A033E">
        <w:rPr>
          <w:rFonts w:ascii="Allianz Neo Light" w:hAnsi="Allianz Neo Light" w:cs="Arial Narrow"/>
          <w:sz w:val="20"/>
          <w:szCs w:val="20"/>
        </w:rPr>
        <w:t>n</w:t>
      </w:r>
      <w:r w:rsidR="003127BE" w:rsidRPr="000A033E">
        <w:rPr>
          <w:rFonts w:ascii="Allianz Neo Light" w:hAnsi="Allianz Neo Light" w:cs="Arial Narrow"/>
          <w:sz w:val="20"/>
          <w:szCs w:val="20"/>
        </w:rPr>
        <w:t>either</w:t>
      </w:r>
      <w:r w:rsidRPr="000A033E">
        <w:rPr>
          <w:rFonts w:ascii="Allianz Neo Light" w:hAnsi="Allianz Neo Light" w:cs="Arial Narrow"/>
          <w:sz w:val="20"/>
          <w:szCs w:val="20"/>
        </w:rPr>
        <w:t xml:space="preserve"> be assigned </w:t>
      </w:r>
      <w:r w:rsidR="003127BE" w:rsidRPr="000A033E">
        <w:rPr>
          <w:rFonts w:ascii="Allianz Neo Light" w:hAnsi="Allianz Neo Light" w:cs="Arial Narrow"/>
          <w:sz w:val="20"/>
          <w:szCs w:val="20"/>
        </w:rPr>
        <w:t>n</w:t>
      </w:r>
      <w:r w:rsidRPr="000A033E">
        <w:rPr>
          <w:rFonts w:ascii="Allianz Neo Light" w:hAnsi="Allianz Neo Light" w:cs="Arial Narrow"/>
          <w:sz w:val="20"/>
          <w:szCs w:val="20"/>
        </w:rPr>
        <w:t>or used as collateral.</w:t>
      </w:r>
    </w:p>
    <w:p w14:paraId="3D6BE1C0" w14:textId="77777777" w:rsidR="008F4A28" w:rsidRPr="000A033E" w:rsidRDefault="008F4A28" w:rsidP="00EB722C">
      <w:pPr>
        <w:autoSpaceDE w:val="0"/>
        <w:autoSpaceDN w:val="0"/>
        <w:adjustRightInd w:val="0"/>
        <w:ind w:right="17"/>
        <w:rPr>
          <w:rFonts w:ascii="Allianz Neo Light" w:hAnsi="Allianz Neo Light" w:cs="Arial Narrow"/>
          <w:sz w:val="20"/>
          <w:szCs w:val="20"/>
        </w:rPr>
      </w:pPr>
    </w:p>
    <w:p w14:paraId="2082A24A" w14:textId="29F07D16" w:rsidR="00A57C75" w:rsidRDefault="00A57C75" w:rsidP="00EB722C">
      <w:pPr>
        <w:autoSpaceDE w:val="0"/>
        <w:autoSpaceDN w:val="0"/>
        <w:adjustRightInd w:val="0"/>
        <w:ind w:right="17"/>
        <w:rPr>
          <w:rFonts w:ascii="Allianz Neo Light" w:hAnsi="Allianz Neo Light" w:cs="AllianzSans-Light"/>
          <w:sz w:val="20"/>
          <w:szCs w:val="20"/>
        </w:rPr>
      </w:pPr>
      <w:r w:rsidRPr="000A033E">
        <w:rPr>
          <w:rFonts w:ascii="Allianz Neo Light" w:hAnsi="Allianz Neo Light" w:cs="Arial Narrow"/>
          <w:sz w:val="20"/>
          <w:szCs w:val="20"/>
        </w:rPr>
        <w:t>The employer transfers the capacity of policyholder to the employee in the event that he/she leaves service after rights have become vested in accordance with § 1 Company Pension Plans Act or he/she has an irrevocable beneficiary’s right with respect to all insurance benefits. The employer’s right to dispose of the rights under the policy until that date remains unaffected</w:t>
      </w:r>
      <w:r w:rsidRPr="000A033E">
        <w:rPr>
          <w:rFonts w:ascii="Allianz Neo Light" w:hAnsi="Allianz Neo Light" w:cs="Arial Narrow"/>
          <w:spacing w:val="7"/>
          <w:sz w:val="20"/>
          <w:szCs w:val="20"/>
        </w:rPr>
        <w:t xml:space="preserve">. </w:t>
      </w:r>
      <w:r w:rsidRPr="000A033E">
        <w:rPr>
          <w:rFonts w:ascii="Allianz Neo Light" w:hAnsi="Allianz Neo Light" w:cs="Arial Narrow"/>
          <w:sz w:val="20"/>
          <w:szCs w:val="20"/>
        </w:rPr>
        <w:t>The change of policyholder does not become effective towards the insurer unless the employer notifies the insurer of the termination of employment. Notification of the agent does not suffice. If the insurance policy is continued with the new employer with immediate effect or at a later date</w:t>
      </w:r>
      <w:r w:rsidRPr="000A033E">
        <w:rPr>
          <w:rFonts w:ascii="Allianz Neo Light" w:hAnsi="Allianz Neo Light" w:cs="AllianzSans-Light"/>
          <w:sz w:val="20"/>
          <w:szCs w:val="20"/>
        </w:rPr>
        <w:t>, the employer also agrees to the transfer of the pension promise to the new employer.</w:t>
      </w:r>
    </w:p>
    <w:p w14:paraId="6CA69CAF" w14:textId="77986D6D" w:rsidR="0006134A" w:rsidRDefault="0006134A" w:rsidP="00EB722C">
      <w:pPr>
        <w:autoSpaceDE w:val="0"/>
        <w:autoSpaceDN w:val="0"/>
        <w:adjustRightInd w:val="0"/>
        <w:ind w:right="17"/>
        <w:rPr>
          <w:rFonts w:ascii="Allianz Neo Light" w:hAnsi="Allianz Neo Light" w:cs="Arial Narrow"/>
          <w:sz w:val="20"/>
          <w:szCs w:val="20"/>
        </w:rPr>
      </w:pPr>
    </w:p>
    <w:p w14:paraId="2DAAE56F" w14:textId="77777777" w:rsidR="0006134A" w:rsidRDefault="0006134A" w:rsidP="00EB722C">
      <w:pPr>
        <w:ind w:right="17"/>
        <w:rPr>
          <w:rFonts w:ascii="Allianz Neo Light" w:hAnsi="Allianz Neo Light" w:cs="Arial Narrow"/>
          <w:sz w:val="20"/>
          <w:szCs w:val="20"/>
        </w:rPr>
      </w:pPr>
      <w:r>
        <w:rPr>
          <w:rFonts w:ascii="Allianz Neo Light" w:hAnsi="Allianz Neo Light" w:cs="Arial Narrow"/>
          <w:sz w:val="20"/>
          <w:szCs w:val="20"/>
        </w:rPr>
        <w:br w:type="page"/>
      </w:r>
    </w:p>
    <w:p w14:paraId="71253657" w14:textId="37F5C0A2" w:rsidR="0006134A" w:rsidRPr="00623928" w:rsidRDefault="0006134A" w:rsidP="00EB722C">
      <w:pPr>
        <w:ind w:left="567" w:right="17" w:hanging="567"/>
        <w:textAlignment w:val="baseline"/>
        <w:rPr>
          <w:rFonts w:ascii="Allianz Neo Light" w:eastAsia="Tahoma" w:hAnsi="Allianz Neo Light"/>
          <w:color w:val="0C4C95"/>
          <w:spacing w:val="-8"/>
          <w:sz w:val="24"/>
          <w:szCs w:val="20"/>
        </w:rPr>
      </w:pPr>
      <w:r w:rsidRPr="00623928">
        <w:rPr>
          <w:rFonts w:ascii="Allianz Neo Light" w:eastAsia="Tahoma" w:hAnsi="Allianz Neo Light"/>
          <w:color w:val="0C4C95"/>
          <w:spacing w:val="-8"/>
          <w:sz w:val="24"/>
          <w:szCs w:val="20"/>
        </w:rPr>
        <w:lastRenderedPageBreak/>
        <w:t xml:space="preserve">I. </w:t>
      </w:r>
      <w:r w:rsidR="00623928" w:rsidRPr="00623928">
        <w:rPr>
          <w:rFonts w:ascii="Allianz Neo Light" w:eastAsia="Tahoma" w:hAnsi="Allianz Neo Light"/>
          <w:color w:val="0C4C95"/>
          <w:spacing w:val="-8"/>
          <w:sz w:val="24"/>
          <w:szCs w:val="20"/>
        </w:rPr>
        <w:tab/>
      </w:r>
      <w:r w:rsidRPr="00623928">
        <w:rPr>
          <w:rFonts w:ascii="Allianz Neo Light" w:eastAsia="Tahoma" w:hAnsi="Allianz Neo Light"/>
          <w:color w:val="0C4C95"/>
          <w:spacing w:val="-8"/>
          <w:sz w:val="24"/>
          <w:szCs w:val="20"/>
        </w:rPr>
        <w:t>Declarations</w:t>
      </w:r>
    </w:p>
    <w:p w14:paraId="49F64CA8" w14:textId="77777777" w:rsidR="00623928" w:rsidRPr="003D3A96" w:rsidRDefault="00623928" w:rsidP="003D3A96">
      <w:pPr>
        <w:pStyle w:val="Text"/>
        <w:spacing w:line="240" w:lineRule="auto"/>
        <w:ind w:right="17"/>
        <w:rPr>
          <w:rFonts w:ascii="Allianz Neo Light" w:hAnsi="Allianz Neo Light" w:cs="Arial Narrow"/>
          <w:color w:val="auto"/>
          <w:sz w:val="20"/>
          <w:szCs w:val="20"/>
          <w:lang w:val="en-US"/>
        </w:rPr>
      </w:pPr>
    </w:p>
    <w:p w14:paraId="3BA29839" w14:textId="4488AA33" w:rsidR="0006134A" w:rsidRPr="00623928" w:rsidRDefault="0006134A" w:rsidP="00EB722C">
      <w:pPr>
        <w:ind w:right="17"/>
        <w:textAlignment w:val="baseline"/>
        <w:rPr>
          <w:rFonts w:ascii="Allianz Neo Light" w:eastAsia="Tahoma" w:hAnsi="Allianz Neo Light"/>
          <w:color w:val="0C4C95"/>
          <w:sz w:val="20"/>
          <w:szCs w:val="20"/>
        </w:rPr>
      </w:pPr>
      <w:r w:rsidRPr="00623928">
        <w:rPr>
          <w:rFonts w:ascii="Allianz Neo Light" w:eastAsia="Tahoma" w:hAnsi="Allianz Neo Light"/>
          <w:color w:val="0C4C95"/>
          <w:sz w:val="20"/>
          <w:szCs w:val="20"/>
        </w:rPr>
        <w:t>I make the following declaration concerning data processing: Declarations and information concerning data processing:</w:t>
      </w:r>
    </w:p>
    <w:p w14:paraId="67B69CD8" w14:textId="77777777" w:rsidR="0006134A" w:rsidRPr="00623928" w:rsidRDefault="0006134A" w:rsidP="00EB722C">
      <w:pPr>
        <w:ind w:right="17"/>
        <w:textAlignment w:val="baseline"/>
        <w:rPr>
          <w:rFonts w:ascii="Allianz Neo Light" w:eastAsia="Tahoma" w:hAnsi="Allianz Neo Light"/>
          <w:color w:val="0C4C95"/>
          <w:spacing w:val="-3"/>
          <w:sz w:val="20"/>
          <w:szCs w:val="20"/>
        </w:rPr>
      </w:pPr>
      <w:r w:rsidRPr="00623928">
        <w:rPr>
          <w:rFonts w:ascii="Allianz Neo Light" w:eastAsia="Tahoma" w:hAnsi="Allianz Neo Light"/>
          <w:color w:val="0C4C95"/>
          <w:spacing w:val="-3"/>
          <w:sz w:val="20"/>
          <w:szCs w:val="20"/>
        </w:rPr>
        <w:t>Consent concerning the use of protected data</w:t>
      </w:r>
    </w:p>
    <w:p w14:paraId="63ABF803" w14:textId="77777777" w:rsidR="0006134A" w:rsidRPr="00623928" w:rsidRDefault="0006134A" w:rsidP="00EB722C">
      <w:pPr>
        <w:pStyle w:val="Text"/>
        <w:spacing w:line="240" w:lineRule="auto"/>
        <w:ind w:right="17"/>
        <w:rPr>
          <w:rFonts w:ascii="Allianz Neo Light" w:hAnsi="Allianz Neo Light" w:cs="Arial Narrow"/>
          <w:color w:val="auto"/>
          <w:sz w:val="20"/>
          <w:szCs w:val="20"/>
          <w:lang w:val="en-US"/>
        </w:rPr>
      </w:pPr>
      <w:r w:rsidRPr="00623928">
        <w:rPr>
          <w:rFonts w:ascii="Allianz Neo Light" w:hAnsi="Allianz Neo Light" w:cs="Arial Narrow"/>
          <w:color w:val="auto"/>
          <w:sz w:val="20"/>
          <w:szCs w:val="20"/>
          <w:lang w:val="en-US"/>
        </w:rPr>
        <w:t>The following declarations were prepared on the basis of the agreements made between the German Insurance Association (GDV) and the data protection authorities.</w:t>
      </w:r>
    </w:p>
    <w:p w14:paraId="57567A5B" w14:textId="7E508DD0" w:rsidR="0006134A" w:rsidRPr="00623928" w:rsidRDefault="0006134A" w:rsidP="00EB722C">
      <w:pPr>
        <w:ind w:right="17"/>
        <w:textAlignment w:val="baseline"/>
        <w:rPr>
          <w:rFonts w:ascii="Allianz Neo Light" w:eastAsia="Arial Narrow" w:hAnsi="Allianz Neo Light"/>
          <w:sz w:val="20"/>
          <w:szCs w:val="20"/>
        </w:rPr>
      </w:pPr>
      <w:r w:rsidRPr="00623928">
        <w:rPr>
          <w:rFonts w:ascii="Allianz Neo Light" w:hAnsi="Allianz Neo Light" w:cs="Arial Narrow"/>
          <w:sz w:val="20"/>
          <w:szCs w:val="20"/>
        </w:rPr>
        <w:t>Our employees are subject to the obligation of secrecy in accordance with Art. 203 Penal Code (hereinafter termed “Secrecy”). Therefore, we, Allianz Lebensversicherungs-AG, Allianz Pensionskasse AG or Allianz Pensionsfonds AG, depending on which insurer will receive your declaration (hereinafter termed “Insurer”), in our capacity of life insurance companies, require you to release us from the obligation of secrecy in order to be able to pass on your health data or other data protected under Art. 203 Penal Code, for example, the fact that a contract with you exists, your customer number or other identification data to other agencies, e.g. assistance and logistics organizations or IT service providers</w:t>
      </w:r>
      <w:r w:rsidRPr="00623928">
        <w:rPr>
          <w:rFonts w:ascii="Allianz Neo Light" w:eastAsia="Arial Narrow" w:hAnsi="Allianz Neo Light"/>
          <w:sz w:val="20"/>
          <w:szCs w:val="20"/>
        </w:rPr>
        <w:t>.</w:t>
      </w:r>
    </w:p>
    <w:p w14:paraId="2BA0EB26" w14:textId="77777777" w:rsidR="0006134A" w:rsidRPr="00623928" w:rsidRDefault="0006134A" w:rsidP="00EB722C">
      <w:pPr>
        <w:pStyle w:val="Text"/>
        <w:spacing w:line="240" w:lineRule="auto"/>
        <w:ind w:right="17"/>
        <w:rPr>
          <w:rFonts w:ascii="Allianz Neo Light" w:hAnsi="Allianz Neo Light" w:cs="Arial Narrow"/>
          <w:color w:val="auto"/>
          <w:sz w:val="20"/>
          <w:szCs w:val="20"/>
          <w:lang w:val="en-US"/>
        </w:rPr>
      </w:pPr>
      <w:r w:rsidRPr="00623928">
        <w:rPr>
          <w:rFonts w:ascii="Allianz Neo Light" w:hAnsi="Allianz Neo Light" w:cs="Arial Narrow"/>
          <w:color w:val="auto"/>
          <w:sz w:val="20"/>
          <w:szCs w:val="20"/>
          <w:lang w:val="en-US"/>
        </w:rPr>
        <w:t>The following declarations are indispensable for establishing, processing or terminating your contract relationship. If you do not make these declarations, the contract cannot be concluded as a rule.</w:t>
      </w:r>
    </w:p>
    <w:p w14:paraId="5769CE78" w14:textId="0BA9B510" w:rsidR="0006134A" w:rsidRDefault="0006134A" w:rsidP="00EB722C">
      <w:pPr>
        <w:pStyle w:val="Text"/>
        <w:spacing w:line="240" w:lineRule="auto"/>
        <w:ind w:right="17"/>
        <w:rPr>
          <w:rFonts w:ascii="Allianz Neo Light" w:hAnsi="Allianz Neo Light" w:cs="Arial Narrow"/>
          <w:color w:val="auto"/>
          <w:sz w:val="20"/>
          <w:szCs w:val="20"/>
          <w:lang w:val="en-US"/>
        </w:rPr>
      </w:pPr>
      <w:r w:rsidRPr="00623928">
        <w:rPr>
          <w:rFonts w:ascii="Allianz Neo Light" w:hAnsi="Allianz Neo Light" w:cs="Arial Narrow"/>
          <w:color w:val="auto"/>
          <w:sz w:val="20"/>
          <w:szCs w:val="20"/>
          <w:lang w:val="en-US"/>
        </w:rPr>
        <w:t>The declarations pertain to the handling of protected data upon forwarding data to external agencies.</w:t>
      </w:r>
    </w:p>
    <w:p w14:paraId="0893EBD3" w14:textId="77777777" w:rsidR="00623928" w:rsidRPr="00623928" w:rsidRDefault="00623928" w:rsidP="00EB722C">
      <w:pPr>
        <w:pStyle w:val="Text"/>
        <w:spacing w:line="240" w:lineRule="auto"/>
        <w:ind w:right="17"/>
        <w:rPr>
          <w:rFonts w:ascii="Allianz Neo Light" w:hAnsi="Allianz Neo Light" w:cs="Arial Narrow"/>
          <w:color w:val="auto"/>
          <w:sz w:val="20"/>
          <w:szCs w:val="20"/>
          <w:lang w:val="en-US"/>
        </w:rPr>
      </w:pPr>
    </w:p>
    <w:p w14:paraId="7CE91288" w14:textId="5AF9754C" w:rsidR="0006134A" w:rsidRDefault="0006134A" w:rsidP="00EB722C">
      <w:pPr>
        <w:numPr>
          <w:ilvl w:val="0"/>
          <w:numId w:val="2"/>
        </w:numPr>
        <w:ind w:left="216" w:right="17" w:hanging="216"/>
        <w:textAlignment w:val="baseline"/>
        <w:rPr>
          <w:rFonts w:ascii="Allianz Neo Light" w:hAnsi="Allianz Neo Light" w:cs="Arial Narrow"/>
          <w:b/>
          <w:bCs/>
          <w:sz w:val="20"/>
          <w:szCs w:val="20"/>
        </w:rPr>
      </w:pPr>
      <w:r w:rsidRPr="00623928">
        <w:rPr>
          <w:rFonts w:ascii="Allianz Neo Light" w:hAnsi="Allianz Neo Light" w:cs="Arial Narrow"/>
          <w:b/>
          <w:bCs/>
          <w:sz w:val="20"/>
          <w:szCs w:val="20"/>
        </w:rPr>
        <w:t>Transfer of protected data to other agencies</w:t>
      </w:r>
    </w:p>
    <w:p w14:paraId="2F15BA67" w14:textId="77777777" w:rsidR="00EB722C" w:rsidRPr="00623928" w:rsidRDefault="00EB722C" w:rsidP="00EB722C">
      <w:pPr>
        <w:tabs>
          <w:tab w:val="left" w:pos="216"/>
        </w:tabs>
        <w:ind w:right="17"/>
        <w:textAlignment w:val="baseline"/>
        <w:rPr>
          <w:rFonts w:ascii="Allianz Neo Light" w:hAnsi="Allianz Neo Light" w:cs="Arial Narrow"/>
          <w:b/>
          <w:bCs/>
          <w:sz w:val="20"/>
          <w:szCs w:val="20"/>
        </w:rPr>
      </w:pPr>
    </w:p>
    <w:p w14:paraId="1478EC96" w14:textId="40721C9A" w:rsidR="0006134A" w:rsidRDefault="0006134A" w:rsidP="00EB722C">
      <w:pPr>
        <w:tabs>
          <w:tab w:val="left" w:pos="216"/>
        </w:tabs>
        <w:ind w:right="17"/>
        <w:textAlignment w:val="baseline"/>
        <w:rPr>
          <w:rFonts w:ascii="Allianz Neo Light" w:hAnsi="Allianz Neo Light" w:cs="Arial Narrow"/>
          <w:b/>
          <w:bCs/>
          <w:sz w:val="20"/>
          <w:szCs w:val="20"/>
        </w:rPr>
      </w:pPr>
      <w:r w:rsidRPr="00623928">
        <w:rPr>
          <w:rFonts w:ascii="Allianz Neo Light" w:hAnsi="Allianz Neo Light" w:cs="Arial Narrow"/>
          <w:bCs/>
          <w:sz w:val="20"/>
          <w:szCs w:val="20"/>
        </w:rPr>
        <w:t>The following agencies are bound by contract to observe data protection and data security rules</w:t>
      </w:r>
      <w:r w:rsidRPr="00623928">
        <w:rPr>
          <w:rFonts w:ascii="Allianz Neo Light" w:hAnsi="Allianz Neo Light" w:cs="Arial Narrow"/>
          <w:b/>
          <w:bCs/>
          <w:sz w:val="20"/>
          <w:szCs w:val="20"/>
        </w:rPr>
        <w:t>.</w:t>
      </w:r>
    </w:p>
    <w:p w14:paraId="74C01523" w14:textId="77777777" w:rsidR="003525FC" w:rsidRDefault="003525FC" w:rsidP="00EB722C">
      <w:pPr>
        <w:tabs>
          <w:tab w:val="left" w:pos="216"/>
        </w:tabs>
        <w:ind w:right="17"/>
        <w:textAlignment w:val="baseline"/>
        <w:rPr>
          <w:rFonts w:ascii="Allianz Neo Light" w:hAnsi="Allianz Neo Light" w:cs="Arial Narrow"/>
          <w:b/>
          <w:bCs/>
          <w:sz w:val="20"/>
          <w:szCs w:val="20"/>
        </w:rPr>
      </w:pPr>
    </w:p>
    <w:p w14:paraId="7E18EFA9" w14:textId="03D74C62" w:rsidR="0006134A" w:rsidRPr="00623928" w:rsidRDefault="0006134A" w:rsidP="00EB722C">
      <w:pPr>
        <w:tabs>
          <w:tab w:val="left" w:pos="216"/>
        </w:tabs>
        <w:ind w:right="17"/>
        <w:textAlignment w:val="baseline"/>
        <w:rPr>
          <w:rFonts w:ascii="Allianz Neo Light" w:hAnsi="Allianz Neo Light" w:cs="Arial Narrow"/>
          <w:bCs/>
          <w:sz w:val="20"/>
          <w:szCs w:val="20"/>
        </w:rPr>
      </w:pPr>
      <w:r w:rsidRPr="00623928">
        <w:rPr>
          <w:rFonts w:ascii="Allianz Neo Light" w:hAnsi="Allianz Neo Light" w:cs="Arial Narrow"/>
          <w:b/>
          <w:bCs/>
          <w:sz w:val="20"/>
          <w:szCs w:val="20"/>
        </w:rPr>
        <w:t>Outsourcing of duties to other agencies (companies or persons)</w:t>
      </w:r>
    </w:p>
    <w:p w14:paraId="1DAF16F0" w14:textId="26E10BB7" w:rsidR="0006134A" w:rsidRPr="00623928" w:rsidRDefault="0006134A" w:rsidP="00EB722C">
      <w:pPr>
        <w:pStyle w:val="Text"/>
        <w:spacing w:line="240" w:lineRule="auto"/>
        <w:ind w:right="17"/>
        <w:rPr>
          <w:rFonts w:ascii="Allianz Neo Light" w:hAnsi="Allianz Neo Light" w:cs="Arial Narrow"/>
          <w:color w:val="auto"/>
          <w:sz w:val="20"/>
          <w:szCs w:val="20"/>
          <w:lang w:val="en-US"/>
        </w:rPr>
      </w:pPr>
      <w:r w:rsidRPr="00623928">
        <w:rPr>
          <w:rFonts w:ascii="Allianz Neo Light" w:hAnsi="Allianz Neo Light" w:cs="Arial Narrow"/>
          <w:color w:val="auto"/>
          <w:sz w:val="20"/>
          <w:szCs w:val="20"/>
          <w:lang w:val="en-US"/>
        </w:rPr>
        <w:t xml:space="preserve">Certain duties, e.g., claims processing or telephone customer service, are not fully carried out by us. Insofar, we have outsourced these duties to other companies of the Allianz Deutschland Group or another entity outside the Allianz Deutschland Group. If your protected data are transmitted in the process, we require you to release us and, to the extent necessary, the other agencies </w:t>
      </w:r>
      <w:r w:rsidR="00EB722C">
        <w:rPr>
          <w:rFonts w:ascii="Allianz Neo Light" w:hAnsi="Allianz Neo Light" w:cs="Arial Narrow"/>
          <w:color w:val="auto"/>
          <w:sz w:val="20"/>
          <w:szCs w:val="20"/>
          <w:lang w:val="en-US"/>
        </w:rPr>
        <w:t>from the obligation of secrecy.</w:t>
      </w:r>
    </w:p>
    <w:p w14:paraId="610FC86E" w14:textId="5D84F90E" w:rsidR="0006134A" w:rsidRDefault="0006134A" w:rsidP="00EB722C">
      <w:pPr>
        <w:pStyle w:val="Text"/>
        <w:spacing w:line="240" w:lineRule="auto"/>
        <w:ind w:right="17"/>
        <w:rPr>
          <w:rFonts w:ascii="Allianz Neo Light" w:hAnsi="Allianz Neo Light" w:cs="Arial Narrow"/>
          <w:color w:val="auto"/>
          <w:sz w:val="20"/>
          <w:szCs w:val="20"/>
          <w:lang w:val="en-US"/>
        </w:rPr>
      </w:pPr>
      <w:r w:rsidRPr="00623928">
        <w:rPr>
          <w:rFonts w:ascii="Allianz Neo Light" w:hAnsi="Allianz Neo Light" w:cs="Arial Narrow"/>
          <w:color w:val="auto"/>
          <w:sz w:val="20"/>
          <w:szCs w:val="20"/>
          <w:lang w:val="en-US"/>
        </w:rPr>
        <w:t>We keep a continuously updated list of agencies and categories of agencies which, as agreed, collect, process, or use on our behalf protected data. The duties outsourced to the individual agencies are shown in the list. The presently valid list is enclosed to the declarations</w:t>
      </w:r>
      <w:r w:rsidR="00623928">
        <w:rPr>
          <w:rFonts w:ascii="Allianz Neo Light" w:hAnsi="Allianz Neo Light" w:cs="Arial Narrow"/>
          <w:color w:val="auto"/>
          <w:sz w:val="20"/>
          <w:szCs w:val="20"/>
          <w:lang w:val="en-US"/>
        </w:rPr>
        <w:t xml:space="preserve"> </w:t>
      </w:r>
      <w:r w:rsidRPr="00623928">
        <w:rPr>
          <w:rFonts w:ascii="Allianz Neo Light" w:hAnsi="Allianz Neo Light" w:cs="Arial Narrow"/>
          <w:color w:val="auto"/>
          <w:sz w:val="20"/>
          <w:szCs w:val="20"/>
          <w:vertAlign w:val="superscript"/>
          <w:lang w:val="en-US"/>
        </w:rPr>
        <w:t>1*)</w:t>
      </w:r>
      <w:r w:rsidRPr="00623928">
        <w:rPr>
          <w:rFonts w:ascii="Allianz Neo Light" w:hAnsi="Allianz Neo Light" w:cs="Arial Narrow"/>
          <w:color w:val="auto"/>
          <w:sz w:val="20"/>
          <w:szCs w:val="20"/>
          <w:lang w:val="en-US"/>
        </w:rPr>
        <w:t xml:space="preserve">. An updated list can also be inspected at </w:t>
      </w:r>
      <w:r w:rsidR="00EB722C">
        <w:rPr>
          <w:rFonts w:ascii="Allianz Neo Light" w:hAnsi="Allianz Neo Light" w:cs="Arial Narrow"/>
          <w:color w:val="auto"/>
          <w:sz w:val="20"/>
          <w:szCs w:val="20"/>
          <w:lang w:val="en-US"/>
        </w:rPr>
        <w:br/>
      </w:r>
      <w:hyperlink r:id="rId12" w:history="1">
        <w:r w:rsidRPr="00623928">
          <w:rPr>
            <w:rStyle w:val="Hyperlink"/>
            <w:rFonts w:ascii="Allianz Neo Light" w:hAnsi="Allianz Neo Light" w:cs="Arial Narrow"/>
            <w:sz w:val="20"/>
            <w:szCs w:val="20"/>
            <w:lang w:val="en-US"/>
          </w:rPr>
          <w:t>www.allianz.de/datenschutz</w:t>
        </w:r>
      </w:hyperlink>
      <w:r w:rsidRPr="00623928">
        <w:rPr>
          <w:rFonts w:ascii="Allianz Neo Light" w:hAnsi="Allianz Neo Light" w:cs="Arial Narrow"/>
          <w:color w:val="auto"/>
          <w:sz w:val="20"/>
          <w:szCs w:val="20"/>
          <w:lang w:val="en-US"/>
        </w:rPr>
        <w:t xml:space="preserve"> or requested from us (Allianz Lebensversicherungs-AG, 10850 Berlin, phone 0800.410 0104, </w:t>
      </w:r>
      <w:hyperlink r:id="rId13" w:history="1">
        <w:r w:rsidRPr="00EB722C">
          <w:rPr>
            <w:rStyle w:val="Hyperlink"/>
            <w:rFonts w:ascii="Allianz Neo Light" w:hAnsi="Allianz Neo Light" w:cs="Arial Narrow"/>
            <w:sz w:val="20"/>
            <w:szCs w:val="20"/>
            <w:lang w:val="en-US"/>
          </w:rPr>
          <w:t>lebensversicherung@allianz.de</w:t>
        </w:r>
      </w:hyperlink>
      <w:r w:rsidR="00623928">
        <w:rPr>
          <w:rFonts w:ascii="Allianz Neo Light" w:hAnsi="Allianz Neo Light" w:cs="Arial Narrow"/>
          <w:color w:val="auto"/>
          <w:sz w:val="20"/>
          <w:szCs w:val="20"/>
          <w:lang w:val="en-US"/>
        </w:rPr>
        <w:t>).</w:t>
      </w:r>
    </w:p>
    <w:p w14:paraId="51537AE2" w14:textId="77777777" w:rsidR="00822C11" w:rsidRDefault="00822C11" w:rsidP="00EB722C">
      <w:pPr>
        <w:pStyle w:val="Text"/>
        <w:spacing w:line="240" w:lineRule="auto"/>
        <w:ind w:right="17"/>
        <w:rPr>
          <w:rFonts w:ascii="Allianz Neo Light" w:hAnsi="Allianz Neo Light" w:cs="Arial Narrow"/>
          <w:color w:val="auto"/>
          <w:sz w:val="20"/>
          <w:szCs w:val="20"/>
          <w:lang w:val="en-US"/>
        </w:rPr>
      </w:pPr>
    </w:p>
    <w:p w14:paraId="7913FED6" w14:textId="77777777" w:rsidR="00822C11" w:rsidRPr="003525FC" w:rsidRDefault="00822C11" w:rsidP="00822C11">
      <w:pPr>
        <w:pStyle w:val="Text"/>
        <w:spacing w:before="45" w:line="240" w:lineRule="auto"/>
        <w:ind w:right="17"/>
        <w:rPr>
          <w:rFonts w:ascii="Allianz Neo Light" w:hAnsi="Allianz Neo Light" w:cs="Arial Narrow"/>
          <w:bCs/>
          <w:color w:val="548DD4" w:themeColor="text2" w:themeTint="99"/>
          <w:sz w:val="20"/>
          <w:szCs w:val="16"/>
          <w:lang w:val="en-US"/>
        </w:rPr>
      </w:pPr>
      <w:r w:rsidRPr="003525FC">
        <w:rPr>
          <w:rFonts w:ascii="Allianz Neo Light" w:hAnsi="Allianz Neo Light" w:cs="Arial Narrow"/>
          <w:bCs/>
          <w:color w:val="548DD4" w:themeColor="text2" w:themeTint="99"/>
          <w:sz w:val="20"/>
          <w:szCs w:val="16"/>
          <w:lang w:val="en-US"/>
        </w:rPr>
        <w:t>To the extent necessary, I hereby release the employees of Allianz Deutschland Group and the other mandated agencies from their obligation of secrecy concerning protected data for the purpose of transmitting data.</w:t>
      </w:r>
    </w:p>
    <w:p w14:paraId="0A158B94" w14:textId="77777777" w:rsidR="0006134A" w:rsidRPr="00623928" w:rsidRDefault="0006134A" w:rsidP="00EB722C">
      <w:pPr>
        <w:autoSpaceDE w:val="0"/>
        <w:autoSpaceDN w:val="0"/>
        <w:adjustRightInd w:val="0"/>
        <w:ind w:right="17"/>
        <w:rPr>
          <w:rFonts w:ascii="Allianz Neo Light" w:hAnsi="Allianz Neo Light" w:cs="Arial Narrow"/>
          <w:sz w:val="20"/>
          <w:szCs w:val="20"/>
        </w:rPr>
      </w:pPr>
    </w:p>
    <w:p w14:paraId="2A0D1D11" w14:textId="5B11D3EC" w:rsidR="0006134A" w:rsidRPr="00623928" w:rsidRDefault="00623928" w:rsidP="00EB722C">
      <w:pPr>
        <w:pStyle w:val="Text"/>
        <w:tabs>
          <w:tab w:val="left" w:pos="216"/>
        </w:tabs>
        <w:spacing w:line="240" w:lineRule="auto"/>
        <w:ind w:right="17"/>
        <w:rPr>
          <w:rFonts w:ascii="Allianz Neo Light" w:hAnsi="Allianz Neo Light" w:cs="Arial Narrow"/>
          <w:b/>
          <w:bCs/>
          <w:color w:val="auto"/>
          <w:sz w:val="20"/>
          <w:szCs w:val="20"/>
          <w:lang w:val="en-US"/>
        </w:rPr>
      </w:pPr>
      <w:r>
        <w:rPr>
          <w:rFonts w:ascii="Allianz Neo Light" w:hAnsi="Allianz Neo Light" w:cs="Arial Narrow"/>
          <w:b/>
          <w:bCs/>
          <w:color w:val="auto"/>
          <w:sz w:val="20"/>
          <w:szCs w:val="20"/>
          <w:lang w:val="en-US"/>
        </w:rPr>
        <w:t>2</w:t>
      </w:r>
      <w:r w:rsidR="0006134A" w:rsidRPr="00623928">
        <w:rPr>
          <w:rFonts w:ascii="Allianz Neo Light" w:hAnsi="Allianz Neo Light" w:cs="Arial Narrow"/>
          <w:b/>
          <w:bCs/>
          <w:color w:val="auto"/>
          <w:sz w:val="20"/>
          <w:szCs w:val="20"/>
          <w:lang w:val="en-US"/>
        </w:rPr>
        <w:t>. Transmission of data to reinsurers</w:t>
      </w:r>
    </w:p>
    <w:p w14:paraId="3BB1B557" w14:textId="77777777" w:rsidR="00EB722C" w:rsidRDefault="00EB722C" w:rsidP="00EB722C">
      <w:pPr>
        <w:pStyle w:val="Text"/>
        <w:spacing w:line="240" w:lineRule="auto"/>
        <w:ind w:right="17"/>
        <w:rPr>
          <w:rFonts w:ascii="Allianz Neo Light" w:hAnsi="Allianz Neo Light" w:cs="Arial Narrow"/>
          <w:color w:val="auto"/>
          <w:sz w:val="20"/>
          <w:szCs w:val="20"/>
          <w:lang w:val="en-US"/>
        </w:rPr>
      </w:pPr>
    </w:p>
    <w:p w14:paraId="5420E486" w14:textId="2F03B133" w:rsidR="0006134A" w:rsidRPr="00623928" w:rsidRDefault="0006134A" w:rsidP="00EB722C">
      <w:pPr>
        <w:pStyle w:val="Text"/>
        <w:spacing w:line="240" w:lineRule="auto"/>
        <w:ind w:right="17"/>
        <w:rPr>
          <w:rFonts w:ascii="Allianz Neo Light" w:hAnsi="Allianz Neo Light" w:cs="Arial Narrow"/>
          <w:color w:val="auto"/>
          <w:sz w:val="20"/>
          <w:szCs w:val="20"/>
          <w:lang w:val="en-US"/>
        </w:rPr>
      </w:pPr>
      <w:r w:rsidRPr="00623928">
        <w:rPr>
          <w:rFonts w:ascii="Allianz Neo Light" w:hAnsi="Allianz Neo Light" w:cs="Arial Narrow"/>
          <w:color w:val="auto"/>
          <w:sz w:val="20"/>
          <w:szCs w:val="20"/>
          <w:lang w:val="en-US"/>
        </w:rPr>
        <w:t>In order to ensure the fulfillment of your claims, we can conclude contracts with reinsurers who will fully or partially take on the risk insured by us. In some cases, reinsurers avail themselves of further reinsurers to whom they also transmit your data. To enable the reinsurer to examine the risk or the claim, we may submit your insurance or claims application to the reinsurer, in particular if the amount insured is particularly high or the risk is difficult to assess.</w:t>
      </w:r>
    </w:p>
    <w:p w14:paraId="0CEBD03C" w14:textId="77777777" w:rsidR="0006134A" w:rsidRPr="00623928" w:rsidRDefault="0006134A" w:rsidP="00EB722C">
      <w:pPr>
        <w:pStyle w:val="Text"/>
        <w:spacing w:line="240" w:lineRule="auto"/>
        <w:ind w:right="17"/>
        <w:rPr>
          <w:rFonts w:ascii="Allianz Neo Light" w:hAnsi="Allianz Neo Light" w:cs="Arial Narrow"/>
          <w:color w:val="auto"/>
          <w:sz w:val="20"/>
          <w:szCs w:val="20"/>
          <w:lang w:val="en-US"/>
        </w:rPr>
      </w:pPr>
      <w:r w:rsidRPr="00623928">
        <w:rPr>
          <w:rFonts w:ascii="Allianz Neo Light" w:hAnsi="Allianz Neo Light" w:cs="Arial Narrow"/>
          <w:color w:val="auto"/>
          <w:sz w:val="20"/>
          <w:szCs w:val="20"/>
          <w:lang w:val="en-US"/>
        </w:rPr>
        <w:t>Furthermore, we use the reinsurer’s expertise to support us in assessing the risk or the claim and evaluating processes.</w:t>
      </w:r>
    </w:p>
    <w:p w14:paraId="4DA04252" w14:textId="5564EE8A" w:rsidR="0006134A" w:rsidRPr="00623928" w:rsidRDefault="0006134A" w:rsidP="00EB722C">
      <w:pPr>
        <w:pStyle w:val="Text"/>
        <w:spacing w:line="240" w:lineRule="auto"/>
        <w:ind w:right="17"/>
        <w:rPr>
          <w:rFonts w:ascii="Allianz Neo Light" w:hAnsi="Allianz Neo Light" w:cs="Arial Narrow"/>
          <w:color w:val="auto"/>
          <w:sz w:val="20"/>
          <w:szCs w:val="20"/>
          <w:lang w:val="en-US"/>
        </w:rPr>
      </w:pPr>
      <w:r w:rsidRPr="00623928">
        <w:rPr>
          <w:rFonts w:ascii="Allianz Neo Light" w:hAnsi="Allianz Neo Light" w:cs="Arial Narrow"/>
          <w:color w:val="auto"/>
          <w:sz w:val="20"/>
          <w:szCs w:val="20"/>
          <w:lang w:val="en-US"/>
        </w:rPr>
        <w:t xml:space="preserve">A reinsurer who has taken on a risk can verify whether we have correctly </w:t>
      </w:r>
      <w:r w:rsidR="00623928">
        <w:rPr>
          <w:rFonts w:ascii="Allianz Neo Light" w:hAnsi="Allianz Neo Light" w:cs="Arial Narrow"/>
          <w:color w:val="auto"/>
          <w:sz w:val="20"/>
          <w:szCs w:val="20"/>
          <w:lang w:val="en-US"/>
        </w:rPr>
        <w:t>assessed the risk or the claim.</w:t>
      </w:r>
    </w:p>
    <w:p w14:paraId="31EC454E" w14:textId="31A5590A" w:rsidR="0006134A" w:rsidRPr="00623928" w:rsidRDefault="0006134A" w:rsidP="00EB722C">
      <w:pPr>
        <w:autoSpaceDE w:val="0"/>
        <w:autoSpaceDN w:val="0"/>
        <w:adjustRightInd w:val="0"/>
        <w:ind w:right="17"/>
        <w:rPr>
          <w:rFonts w:ascii="Allianz Neo Light" w:hAnsi="Allianz Neo Light" w:cs="Arial Narrow"/>
          <w:sz w:val="20"/>
          <w:szCs w:val="20"/>
        </w:rPr>
      </w:pPr>
      <w:r w:rsidRPr="00623928">
        <w:rPr>
          <w:rFonts w:ascii="Allianz Neo Light" w:hAnsi="Allianz Neo Light" w:cs="Arial Narrow"/>
          <w:sz w:val="20"/>
          <w:szCs w:val="20"/>
        </w:rPr>
        <w:t>In addition, data relating to your contracts in effect and applications will be transmitted to reinsurers to the extent necessary, allowing them to examine whether and to what extent they will participate in the risk. Data relating to your contracts in effect may also be transmitted to reinsurers for the purpose of</w:t>
      </w:r>
      <w:r w:rsidR="00EB722C">
        <w:rPr>
          <w:rFonts w:ascii="Allianz Neo Light" w:hAnsi="Allianz Neo Light" w:cs="Arial Narrow"/>
          <w:sz w:val="20"/>
          <w:szCs w:val="20"/>
        </w:rPr>
        <w:t xml:space="preserve"> premium and claims settlement.</w:t>
      </w:r>
    </w:p>
    <w:p w14:paraId="77A7449E" w14:textId="77777777" w:rsidR="0006134A" w:rsidRPr="00623928" w:rsidRDefault="0006134A" w:rsidP="00EB722C">
      <w:pPr>
        <w:ind w:right="17"/>
        <w:rPr>
          <w:rFonts w:ascii="Allianz Neo Light" w:hAnsi="Allianz Neo Light" w:cs="Arial Narrow"/>
          <w:sz w:val="20"/>
          <w:szCs w:val="20"/>
        </w:rPr>
      </w:pPr>
      <w:r w:rsidRPr="00623928">
        <w:rPr>
          <w:rFonts w:ascii="Allianz Neo Light" w:hAnsi="Allianz Neo Light" w:cs="Arial Narrow"/>
          <w:sz w:val="20"/>
          <w:szCs w:val="20"/>
        </w:rPr>
        <w:t>For the above purposes, we will use anonymous or pseudonymous data.</w:t>
      </w:r>
    </w:p>
    <w:p w14:paraId="67005C34" w14:textId="77777777" w:rsidR="0006134A" w:rsidRPr="00623928" w:rsidRDefault="0006134A" w:rsidP="00EB722C">
      <w:pPr>
        <w:ind w:right="17"/>
        <w:rPr>
          <w:rFonts w:ascii="Allianz Neo Light" w:hAnsi="Allianz Neo Light" w:cs="Arial Narrow"/>
          <w:sz w:val="20"/>
          <w:szCs w:val="20"/>
        </w:rPr>
      </w:pPr>
      <w:r w:rsidRPr="00623928">
        <w:rPr>
          <w:rFonts w:ascii="Allianz Neo Light" w:hAnsi="Allianz Neo Light" w:cs="Arial Narrow"/>
          <w:sz w:val="20"/>
          <w:szCs w:val="20"/>
        </w:rPr>
        <w:t xml:space="preserve">The reinsurers will use your personal data for the aforementioned purposes only. </w:t>
      </w:r>
    </w:p>
    <w:p w14:paraId="13DE2C02" w14:textId="77777777" w:rsidR="0006134A" w:rsidRPr="00623928" w:rsidRDefault="0006134A" w:rsidP="00EB722C">
      <w:pPr>
        <w:ind w:right="17"/>
        <w:rPr>
          <w:rFonts w:ascii="Allianz Neo Light" w:hAnsi="Allianz Neo Light" w:cs="Arial Narrow"/>
          <w:sz w:val="20"/>
          <w:szCs w:val="20"/>
        </w:rPr>
      </w:pPr>
    </w:p>
    <w:p w14:paraId="583D7739" w14:textId="03048D96" w:rsidR="0006134A" w:rsidRPr="003525FC" w:rsidRDefault="0006134A" w:rsidP="00EB722C">
      <w:pPr>
        <w:ind w:right="17"/>
        <w:rPr>
          <w:rFonts w:ascii="Allianz Neo Light" w:hAnsi="Allianz Neo Light" w:cs="Arial Narrow"/>
          <w:color w:val="548DD4" w:themeColor="text2" w:themeTint="99"/>
          <w:sz w:val="20"/>
          <w:szCs w:val="20"/>
        </w:rPr>
      </w:pPr>
      <w:r w:rsidRPr="003525FC">
        <w:rPr>
          <w:rFonts w:ascii="Allianz Neo Light" w:hAnsi="Allianz Neo Light" w:cs="Arial Narrow"/>
          <w:color w:val="548DD4" w:themeColor="text2" w:themeTint="99"/>
          <w:sz w:val="20"/>
          <w:szCs w:val="20"/>
        </w:rPr>
        <w:t>To the extent necessary, I hereby release the persons acting on behalf of the insurer from their obligation of secrecy concerning protected data.</w:t>
      </w:r>
    </w:p>
    <w:p w14:paraId="60B86C36" w14:textId="32DF4C0B" w:rsidR="00EB722C" w:rsidRDefault="00EB722C">
      <w:pPr>
        <w:rPr>
          <w:rFonts w:ascii="Allianz Neo Light" w:hAnsi="Allianz Neo Light" w:cs="Arial Narrow"/>
          <w:sz w:val="20"/>
          <w:szCs w:val="20"/>
        </w:rPr>
      </w:pPr>
      <w:r>
        <w:rPr>
          <w:rFonts w:ascii="Allianz Neo Light" w:hAnsi="Allianz Neo Light" w:cs="Arial Narrow"/>
          <w:sz w:val="20"/>
          <w:szCs w:val="20"/>
        </w:rPr>
        <w:br w:type="page"/>
      </w:r>
    </w:p>
    <w:p w14:paraId="4580D9EB" w14:textId="3977DF7B" w:rsidR="0006134A" w:rsidRPr="00623928" w:rsidRDefault="0006134A" w:rsidP="00EB722C">
      <w:pPr>
        <w:ind w:right="17"/>
        <w:rPr>
          <w:rFonts w:ascii="Allianz Neo Light" w:hAnsi="Allianz Neo Light" w:cs="Arial Narrow"/>
          <w:sz w:val="20"/>
          <w:szCs w:val="20"/>
        </w:rPr>
      </w:pPr>
      <w:r w:rsidRPr="00623928">
        <w:rPr>
          <w:rFonts w:ascii="Allianz Neo Light" w:hAnsi="Allianz Neo Light" w:cs="Arial Narrow"/>
          <w:sz w:val="20"/>
          <w:szCs w:val="20"/>
        </w:rPr>
        <w:lastRenderedPageBreak/>
        <w:t>3. Transmission of data to self-employed insurance agents</w:t>
      </w:r>
    </w:p>
    <w:p w14:paraId="6D6BD408" w14:textId="77777777" w:rsidR="0006134A" w:rsidRPr="00623928" w:rsidRDefault="0006134A" w:rsidP="00EB722C">
      <w:pPr>
        <w:ind w:right="17"/>
        <w:rPr>
          <w:rFonts w:ascii="Allianz Neo Light" w:hAnsi="Allianz Neo Light" w:cs="Arial Narrow"/>
          <w:sz w:val="20"/>
          <w:szCs w:val="20"/>
        </w:rPr>
      </w:pPr>
    </w:p>
    <w:p w14:paraId="7B34F6B1" w14:textId="3C1E31DE" w:rsidR="0006134A" w:rsidRPr="00623928" w:rsidRDefault="0006134A" w:rsidP="00EB722C">
      <w:pPr>
        <w:ind w:right="17"/>
        <w:rPr>
          <w:rFonts w:ascii="Allianz Neo Light" w:hAnsi="Allianz Neo Light" w:cs="Arial Narrow"/>
          <w:sz w:val="20"/>
          <w:szCs w:val="20"/>
        </w:rPr>
      </w:pPr>
      <w:r w:rsidRPr="00623928">
        <w:rPr>
          <w:rFonts w:ascii="Allianz Neo Light" w:hAnsi="Allianz Neo Light" w:cs="Arial Narrow"/>
          <w:sz w:val="20"/>
          <w:szCs w:val="20"/>
        </w:rPr>
        <w:t>Self-employed insurance agents can gain knowledge of protected information concerning your contract.</w:t>
      </w:r>
    </w:p>
    <w:p w14:paraId="39E8DAD7" w14:textId="77777777" w:rsidR="0006134A" w:rsidRPr="00623928" w:rsidRDefault="0006134A" w:rsidP="00EB722C">
      <w:pPr>
        <w:ind w:right="17"/>
        <w:rPr>
          <w:rFonts w:ascii="Allianz Neo Light" w:hAnsi="Allianz Neo Light" w:cs="Arial Narrow"/>
          <w:sz w:val="20"/>
          <w:szCs w:val="20"/>
        </w:rPr>
      </w:pPr>
      <w:r w:rsidRPr="00623928">
        <w:rPr>
          <w:rFonts w:ascii="Allianz Neo Light" w:hAnsi="Allianz Neo Light" w:cs="Arial Narrow"/>
          <w:sz w:val="20"/>
          <w:szCs w:val="20"/>
        </w:rPr>
        <w:t>The agent in charge of your insurance affairs will be informed that a contract has been concluded and at which terms. He/she will also be informed whether loadings or exclusions regarding certain risks have been agreed.</w:t>
      </w:r>
    </w:p>
    <w:p w14:paraId="35202B5E" w14:textId="77777777" w:rsidR="0006134A" w:rsidRPr="00623928" w:rsidRDefault="0006134A" w:rsidP="00EB722C">
      <w:pPr>
        <w:ind w:right="17"/>
        <w:rPr>
          <w:rFonts w:ascii="Allianz Neo Light" w:hAnsi="Allianz Neo Light" w:cs="Arial Narrow"/>
          <w:sz w:val="20"/>
          <w:szCs w:val="20"/>
        </w:rPr>
      </w:pPr>
      <w:r w:rsidRPr="00623928">
        <w:rPr>
          <w:rFonts w:ascii="Allianz Neo Light" w:hAnsi="Allianz Neo Light" w:cs="Arial Narrow"/>
          <w:sz w:val="20"/>
          <w:szCs w:val="20"/>
        </w:rPr>
        <w:t>For the purpose of rendering advisory services, agents may receive information whether and under which conditions, if applicable, (e.g., acceptance with loadings for substandard risk, exclusions regarding certain risks or waiting periods) your contract can be accepted.</w:t>
      </w:r>
    </w:p>
    <w:p w14:paraId="2E2C9702" w14:textId="77777777" w:rsidR="0006134A" w:rsidRPr="00623928" w:rsidRDefault="0006134A" w:rsidP="00EB722C">
      <w:pPr>
        <w:ind w:right="17"/>
        <w:rPr>
          <w:rFonts w:ascii="Allianz Neo Light" w:hAnsi="Allianz Neo Light" w:cs="Arial Narrow"/>
          <w:sz w:val="20"/>
          <w:szCs w:val="20"/>
        </w:rPr>
      </w:pPr>
      <w:r w:rsidRPr="00623928">
        <w:rPr>
          <w:rFonts w:ascii="Allianz Neo Light" w:hAnsi="Allianz Neo Light" w:cs="Arial Narrow"/>
          <w:sz w:val="20"/>
          <w:szCs w:val="20"/>
        </w:rPr>
        <w:t>Upon change of agent, the contract data including information regarding loadings and risk exclusions may be transmitted to the new agent. As a rule, we will inform you of the intended transmission of data upon change of agent and the possibility to object.</w:t>
      </w:r>
    </w:p>
    <w:p w14:paraId="7FA9E3BE" w14:textId="77777777" w:rsidR="0006134A" w:rsidRPr="00623928" w:rsidRDefault="0006134A" w:rsidP="00EB722C">
      <w:pPr>
        <w:ind w:right="17"/>
        <w:rPr>
          <w:rFonts w:ascii="Allianz Neo Light" w:hAnsi="Allianz Neo Light" w:cs="Arial Narrow"/>
          <w:sz w:val="20"/>
          <w:szCs w:val="20"/>
        </w:rPr>
      </w:pPr>
    </w:p>
    <w:p w14:paraId="3392DCD2" w14:textId="7305504E" w:rsidR="0006134A" w:rsidRPr="003525FC" w:rsidRDefault="0006134A" w:rsidP="00EB722C">
      <w:pPr>
        <w:ind w:right="17"/>
        <w:rPr>
          <w:rFonts w:ascii="Allianz Neo Light" w:hAnsi="Allianz Neo Light" w:cs="Arial Narrow"/>
          <w:color w:val="548DD4" w:themeColor="text2" w:themeTint="99"/>
          <w:sz w:val="20"/>
          <w:szCs w:val="20"/>
        </w:rPr>
      </w:pPr>
      <w:r w:rsidRPr="003525FC">
        <w:rPr>
          <w:rFonts w:ascii="Allianz Neo Light" w:hAnsi="Allianz Neo Light" w:cs="Arial Narrow"/>
          <w:color w:val="548DD4" w:themeColor="text2" w:themeTint="99"/>
          <w:sz w:val="20"/>
          <w:szCs w:val="20"/>
        </w:rPr>
        <w:t>I hereby agree to the insurer transmitting, to the extent necessary, my protected contract data to self-employed insurance agents and insofar release the persons acting on behalf of the insurer fr</w:t>
      </w:r>
      <w:r w:rsidR="003525FC">
        <w:rPr>
          <w:rFonts w:ascii="Allianz Neo Light" w:hAnsi="Allianz Neo Light" w:cs="Arial Narrow"/>
          <w:color w:val="548DD4" w:themeColor="text2" w:themeTint="99"/>
          <w:sz w:val="20"/>
          <w:szCs w:val="20"/>
        </w:rPr>
        <w:t>om their obligation of secrecy.</w:t>
      </w:r>
    </w:p>
    <w:p w14:paraId="3EA4971F" w14:textId="2877A7E1" w:rsidR="0006134A" w:rsidRPr="00623928" w:rsidRDefault="0006134A" w:rsidP="00EB722C">
      <w:pPr>
        <w:ind w:right="17"/>
        <w:rPr>
          <w:rFonts w:ascii="Allianz Neo Light" w:hAnsi="Allianz Neo Light" w:cs="Arial Narrow"/>
          <w:sz w:val="20"/>
          <w:szCs w:val="20"/>
        </w:rPr>
      </w:pPr>
    </w:p>
    <w:p w14:paraId="61CD1D39" w14:textId="3157AD5D" w:rsidR="0006134A" w:rsidRPr="00623928" w:rsidRDefault="0006134A" w:rsidP="00EB722C">
      <w:pPr>
        <w:autoSpaceDE w:val="0"/>
        <w:autoSpaceDN w:val="0"/>
        <w:adjustRightInd w:val="0"/>
        <w:ind w:left="284" w:right="17" w:hanging="284"/>
        <w:rPr>
          <w:rFonts w:ascii="Allianz Neo Light" w:hAnsi="Allianz Neo Light" w:cs="Arial"/>
          <w:sz w:val="16"/>
          <w:szCs w:val="20"/>
          <w:lang w:val="de-DE"/>
        </w:rPr>
      </w:pPr>
      <w:r w:rsidRPr="00623928">
        <w:rPr>
          <w:rFonts w:ascii="Allianz Neo Light" w:hAnsi="Allianz Neo Light" w:cs="Arial"/>
          <w:sz w:val="16"/>
          <w:szCs w:val="20"/>
          <w:vertAlign w:val="superscript"/>
          <w:lang w:val="de-DE"/>
        </w:rPr>
        <w:t>1*)</w:t>
      </w:r>
      <w:r w:rsidRPr="00623928">
        <w:rPr>
          <w:rFonts w:ascii="Allianz Neo Light" w:hAnsi="Allianz Neo Light" w:cs="Arial"/>
          <w:sz w:val="16"/>
          <w:szCs w:val="20"/>
          <w:lang w:val="de-DE"/>
        </w:rPr>
        <w:t xml:space="preserve"> </w:t>
      </w:r>
      <w:r w:rsidR="00623928" w:rsidRPr="00623928">
        <w:rPr>
          <w:rFonts w:ascii="Allianz Neo Light" w:hAnsi="Allianz Neo Light" w:cs="Arial"/>
          <w:sz w:val="16"/>
          <w:szCs w:val="20"/>
          <w:lang w:val="de-DE"/>
        </w:rPr>
        <w:tab/>
      </w:r>
      <w:r w:rsidRPr="00623928">
        <w:rPr>
          <w:rFonts w:ascii="Allianz Neo Light" w:hAnsi="Allianz Neo Light" w:cs="Arial"/>
          <w:sz w:val="16"/>
          <w:szCs w:val="20"/>
          <w:lang w:val="de-DE"/>
        </w:rPr>
        <w:t>Companies of Allianz Deutschland Group using protected data kept in joint data collections:</w:t>
      </w:r>
      <w:r w:rsidR="00623928" w:rsidRPr="00623928">
        <w:rPr>
          <w:rFonts w:ascii="Allianz Neo Light" w:hAnsi="Allianz Neo Light" w:cs="Arial"/>
          <w:sz w:val="16"/>
          <w:szCs w:val="20"/>
          <w:lang w:val="de-DE"/>
        </w:rPr>
        <w:t xml:space="preserve"> </w:t>
      </w:r>
      <w:r w:rsidRPr="00623928">
        <w:rPr>
          <w:rFonts w:ascii="Allianz Neo Light" w:hAnsi="Allianz Neo Light" w:cs="Arial"/>
          <w:sz w:val="16"/>
          <w:szCs w:val="20"/>
          <w:lang w:val="de-DE"/>
        </w:rPr>
        <w:t>Allianz Beratungs- und Vertriebs-AG, Allianz Deutschland AG, Allianz Lebensversicherungs-AG, Allianz Pension Consult GmbH, Allianz Pensionsfonds AG, Allianz Pensionskasse AG, Allianz Private Krankenversicherungs-AG, Allianz Versicherungs- AG, AllSecur Deutschland AG, Deutsche Lebensversicherungs-AG, and Vereinte Spezial Krankenversicherung AG.</w:t>
      </w:r>
    </w:p>
    <w:p w14:paraId="14E70DFE" w14:textId="77777777" w:rsidR="0006134A" w:rsidRPr="00623928" w:rsidRDefault="0006134A" w:rsidP="00EB722C">
      <w:pPr>
        <w:autoSpaceDE w:val="0"/>
        <w:autoSpaceDN w:val="0"/>
        <w:adjustRightInd w:val="0"/>
        <w:ind w:right="17"/>
        <w:rPr>
          <w:rFonts w:ascii="Allianz Neo Light" w:hAnsi="Allianz Neo Light" w:cs="Arial"/>
          <w:sz w:val="16"/>
          <w:szCs w:val="20"/>
          <w:lang w:val="de-DE"/>
        </w:rPr>
      </w:pPr>
    </w:p>
    <w:p w14:paraId="7F108D88" w14:textId="77777777" w:rsidR="0006134A" w:rsidRPr="00623928" w:rsidRDefault="0006134A" w:rsidP="00EB722C">
      <w:pPr>
        <w:autoSpaceDE w:val="0"/>
        <w:autoSpaceDN w:val="0"/>
        <w:adjustRightInd w:val="0"/>
        <w:ind w:right="17"/>
        <w:rPr>
          <w:rFonts w:ascii="Allianz Neo Light" w:hAnsi="Allianz Neo Light" w:cs="Arial"/>
          <w:sz w:val="16"/>
          <w:szCs w:val="20"/>
        </w:rPr>
      </w:pPr>
      <w:r w:rsidRPr="00623928">
        <w:rPr>
          <w:rFonts w:ascii="Allianz Neo Light" w:hAnsi="Allianz Neo Light" w:cs="Arial"/>
          <w:sz w:val="16"/>
          <w:szCs w:val="20"/>
        </w:rPr>
        <w:t>Allianz group companies (marked with asterisk *) and service providers using personal protected data on behalf of the insurer and/or collecting, processing or using health data:</w:t>
      </w:r>
    </w:p>
    <w:p w14:paraId="39128674" w14:textId="467534E3" w:rsidR="0006134A" w:rsidRPr="00623928" w:rsidRDefault="00623928" w:rsidP="00EB722C">
      <w:pPr>
        <w:autoSpaceDE w:val="0"/>
        <w:autoSpaceDN w:val="0"/>
        <w:adjustRightInd w:val="0"/>
        <w:ind w:left="142" w:right="17" w:hanging="142"/>
        <w:rPr>
          <w:rFonts w:ascii="Allianz Neo Light" w:hAnsi="Allianz Neo Light" w:cs="Arial"/>
          <w:sz w:val="16"/>
          <w:szCs w:val="20"/>
        </w:rPr>
      </w:pPr>
      <w:r>
        <w:rPr>
          <w:rFonts w:ascii="Allianz Neo Light" w:hAnsi="Allianz Neo Light" w:cs="Arial"/>
          <w:sz w:val="16"/>
          <w:szCs w:val="20"/>
        </w:rPr>
        <w:t>-</w:t>
      </w:r>
      <w:r>
        <w:rPr>
          <w:rFonts w:ascii="Allianz Neo Light" w:hAnsi="Allianz Neo Light" w:cs="Arial"/>
          <w:sz w:val="16"/>
          <w:szCs w:val="20"/>
        </w:rPr>
        <w:tab/>
      </w:r>
      <w:r w:rsidR="0006134A" w:rsidRPr="00623928">
        <w:rPr>
          <w:rFonts w:ascii="Allianz Neo Light" w:hAnsi="Allianz Neo Light" w:cs="Arial"/>
          <w:sz w:val="16"/>
          <w:szCs w:val="20"/>
        </w:rPr>
        <w:t>Allianz Deutschland AG * (insurance operation with risk assessment, contract administration and claims processing),</w:t>
      </w:r>
    </w:p>
    <w:p w14:paraId="16BCE749" w14:textId="0D059B84" w:rsidR="0006134A" w:rsidRPr="00623928" w:rsidRDefault="00623928" w:rsidP="00EB722C">
      <w:pPr>
        <w:autoSpaceDE w:val="0"/>
        <w:autoSpaceDN w:val="0"/>
        <w:adjustRightInd w:val="0"/>
        <w:ind w:left="142" w:right="17" w:hanging="142"/>
        <w:rPr>
          <w:rFonts w:ascii="Allianz Neo Light" w:hAnsi="Allianz Neo Light" w:cs="Arial"/>
          <w:sz w:val="16"/>
          <w:szCs w:val="20"/>
        </w:rPr>
      </w:pPr>
      <w:r>
        <w:rPr>
          <w:rFonts w:ascii="Allianz Neo Light" w:hAnsi="Allianz Neo Light" w:cs="Arial"/>
          <w:sz w:val="16"/>
          <w:szCs w:val="20"/>
        </w:rPr>
        <w:t>-</w:t>
      </w:r>
      <w:r>
        <w:rPr>
          <w:rFonts w:ascii="Allianz Neo Light" w:hAnsi="Allianz Neo Light" w:cs="Arial"/>
          <w:sz w:val="16"/>
          <w:szCs w:val="20"/>
        </w:rPr>
        <w:tab/>
      </w:r>
      <w:r w:rsidR="0006134A" w:rsidRPr="00623928">
        <w:rPr>
          <w:rFonts w:ascii="Allianz Neo Light" w:hAnsi="Allianz Neo Light" w:cs="Arial"/>
          <w:sz w:val="16"/>
          <w:szCs w:val="20"/>
        </w:rPr>
        <w:t>Allianz Technology SE * (Shared-Services for companies of the Allianz Group),</w:t>
      </w:r>
    </w:p>
    <w:p w14:paraId="68019882" w14:textId="2E92BD28" w:rsidR="0006134A" w:rsidRPr="00623928" w:rsidRDefault="00623928" w:rsidP="00EB722C">
      <w:pPr>
        <w:autoSpaceDE w:val="0"/>
        <w:autoSpaceDN w:val="0"/>
        <w:adjustRightInd w:val="0"/>
        <w:ind w:left="142" w:right="17" w:hanging="142"/>
        <w:rPr>
          <w:rFonts w:ascii="Allianz Neo Light" w:hAnsi="Allianz Neo Light" w:cs="Arial"/>
          <w:sz w:val="16"/>
          <w:szCs w:val="20"/>
        </w:rPr>
      </w:pPr>
      <w:r>
        <w:rPr>
          <w:rFonts w:ascii="Allianz Neo Light" w:hAnsi="Allianz Neo Light" w:cs="Arial"/>
          <w:sz w:val="16"/>
          <w:szCs w:val="20"/>
        </w:rPr>
        <w:t>-</w:t>
      </w:r>
      <w:r>
        <w:rPr>
          <w:rFonts w:ascii="Allianz Neo Light" w:hAnsi="Allianz Neo Light" w:cs="Arial"/>
          <w:sz w:val="16"/>
          <w:szCs w:val="20"/>
        </w:rPr>
        <w:tab/>
      </w:r>
      <w:r w:rsidR="0006134A" w:rsidRPr="00623928">
        <w:rPr>
          <w:rFonts w:ascii="Allianz Neo Light" w:hAnsi="Allianz Neo Light" w:cs="Arial"/>
          <w:sz w:val="16"/>
          <w:szCs w:val="20"/>
        </w:rPr>
        <w:t>AWP Service Deutschland GmbH * (assistance services),</w:t>
      </w:r>
    </w:p>
    <w:p w14:paraId="2044ADE3" w14:textId="7F29B35A" w:rsidR="0006134A" w:rsidRPr="00623928" w:rsidRDefault="0006134A" w:rsidP="00EB722C">
      <w:pPr>
        <w:autoSpaceDE w:val="0"/>
        <w:autoSpaceDN w:val="0"/>
        <w:adjustRightInd w:val="0"/>
        <w:ind w:left="142" w:right="17" w:hanging="142"/>
        <w:rPr>
          <w:rFonts w:ascii="Allianz Neo Light" w:hAnsi="Allianz Neo Light" w:cs="Arial"/>
          <w:sz w:val="16"/>
          <w:szCs w:val="20"/>
        </w:rPr>
      </w:pPr>
      <w:r w:rsidRPr="00623928">
        <w:rPr>
          <w:rFonts w:ascii="Allianz Neo Light" w:hAnsi="Allianz Neo Light" w:cs="Arial"/>
          <w:sz w:val="16"/>
          <w:szCs w:val="20"/>
        </w:rPr>
        <w:t xml:space="preserve">- </w:t>
      </w:r>
      <w:r w:rsidR="00E01E41">
        <w:rPr>
          <w:rFonts w:ascii="Allianz Neo Light" w:hAnsi="Allianz Neo Light" w:cs="Arial"/>
          <w:sz w:val="16"/>
          <w:szCs w:val="20"/>
        </w:rPr>
        <w:tab/>
      </w:r>
      <w:r w:rsidRPr="00623928">
        <w:rPr>
          <w:rFonts w:ascii="Allianz Neo Light" w:hAnsi="Allianz Neo Light" w:cs="Arial"/>
          <w:sz w:val="16"/>
          <w:szCs w:val="20"/>
        </w:rPr>
        <w:t>AGA Service Deutschland GmbH* (assistance services)</w:t>
      </w:r>
    </w:p>
    <w:p w14:paraId="05CF9E35" w14:textId="00E53C7D" w:rsidR="0006134A" w:rsidRPr="00623928" w:rsidRDefault="0006134A" w:rsidP="00EB722C">
      <w:pPr>
        <w:autoSpaceDE w:val="0"/>
        <w:autoSpaceDN w:val="0"/>
        <w:adjustRightInd w:val="0"/>
        <w:ind w:left="142" w:right="17" w:hanging="142"/>
        <w:rPr>
          <w:rFonts w:ascii="Allianz Neo Light" w:hAnsi="Allianz Neo Light" w:cs="Arial"/>
          <w:sz w:val="16"/>
          <w:szCs w:val="20"/>
        </w:rPr>
      </w:pPr>
      <w:r w:rsidRPr="00623928">
        <w:rPr>
          <w:rFonts w:ascii="Allianz Neo Light" w:hAnsi="Allianz Neo Light" w:cs="Arial"/>
          <w:sz w:val="16"/>
          <w:szCs w:val="20"/>
        </w:rPr>
        <w:t>-</w:t>
      </w:r>
      <w:r w:rsidR="00623928">
        <w:rPr>
          <w:rFonts w:ascii="Allianz Neo Light" w:hAnsi="Allianz Neo Light" w:cs="Arial"/>
          <w:sz w:val="16"/>
          <w:szCs w:val="20"/>
        </w:rPr>
        <w:tab/>
        <w:t>VLS Versicherungslogistik GmbH</w:t>
      </w:r>
      <w:r w:rsidRPr="00623928">
        <w:rPr>
          <w:rFonts w:ascii="Allianz Neo Light" w:hAnsi="Allianz Neo Light" w:cs="Arial"/>
          <w:sz w:val="16"/>
          <w:szCs w:val="20"/>
        </w:rPr>
        <w:t>* (incoming mail processing)</w:t>
      </w:r>
    </w:p>
    <w:p w14:paraId="3B4D7DBF" w14:textId="3AE356B8" w:rsidR="0006134A" w:rsidRPr="00623928" w:rsidRDefault="00623928" w:rsidP="00EB722C">
      <w:pPr>
        <w:autoSpaceDE w:val="0"/>
        <w:autoSpaceDN w:val="0"/>
        <w:adjustRightInd w:val="0"/>
        <w:ind w:left="142" w:right="17" w:hanging="142"/>
        <w:rPr>
          <w:rFonts w:ascii="Allianz Neo Light" w:hAnsi="Allianz Neo Light" w:cs="Arial"/>
          <w:sz w:val="16"/>
          <w:szCs w:val="20"/>
        </w:rPr>
      </w:pPr>
      <w:r>
        <w:rPr>
          <w:rFonts w:ascii="Allianz Neo Light" w:hAnsi="Allianz Neo Light" w:cs="Arial"/>
          <w:sz w:val="16"/>
          <w:szCs w:val="20"/>
        </w:rPr>
        <w:t>-</w:t>
      </w:r>
      <w:r>
        <w:rPr>
          <w:rFonts w:ascii="Allianz Neo Light" w:hAnsi="Allianz Neo Light" w:cs="Arial"/>
          <w:sz w:val="16"/>
          <w:szCs w:val="20"/>
        </w:rPr>
        <w:tab/>
      </w:r>
      <w:r w:rsidR="0006134A" w:rsidRPr="00623928">
        <w:rPr>
          <w:rFonts w:ascii="Allianz Neo Light" w:hAnsi="Allianz Neo Light" w:cs="Arial"/>
          <w:sz w:val="16"/>
          <w:szCs w:val="20"/>
        </w:rPr>
        <w:t>KVM ServicePlus - Kunden- und Vertriebsmanagement GmbH *</w:t>
      </w:r>
      <w:r>
        <w:rPr>
          <w:rFonts w:ascii="Allianz Neo Light" w:hAnsi="Allianz Neo Light" w:cs="Arial"/>
          <w:sz w:val="16"/>
          <w:szCs w:val="20"/>
        </w:rPr>
        <w:t xml:space="preserve"> </w:t>
      </w:r>
      <w:r w:rsidR="0006134A" w:rsidRPr="00623928">
        <w:rPr>
          <w:rFonts w:ascii="Allianz Neo Light" w:hAnsi="Allianz Neo Light" w:cs="Arial"/>
          <w:sz w:val="16"/>
          <w:szCs w:val="20"/>
        </w:rPr>
        <w:t>(sales and customer services, telephone services)</w:t>
      </w:r>
    </w:p>
    <w:p w14:paraId="26DDCC33" w14:textId="0D4BED87" w:rsidR="0006134A" w:rsidRPr="00A5587E" w:rsidRDefault="0006134A" w:rsidP="00EB722C">
      <w:pPr>
        <w:autoSpaceDE w:val="0"/>
        <w:autoSpaceDN w:val="0"/>
        <w:adjustRightInd w:val="0"/>
        <w:ind w:left="142" w:right="17" w:hanging="142"/>
        <w:rPr>
          <w:rFonts w:ascii="Allianz Neo Light" w:hAnsi="Allianz Neo Light" w:cs="Arial"/>
          <w:sz w:val="16"/>
          <w:szCs w:val="20"/>
        </w:rPr>
      </w:pPr>
      <w:r w:rsidRPr="00A5587E">
        <w:rPr>
          <w:rFonts w:ascii="Allianz Neo Light" w:hAnsi="Allianz Neo Light" w:cs="Arial"/>
          <w:sz w:val="16"/>
          <w:szCs w:val="20"/>
        </w:rPr>
        <w:t>-</w:t>
      </w:r>
      <w:r w:rsidR="00623928" w:rsidRPr="00A5587E">
        <w:rPr>
          <w:rFonts w:ascii="Allianz Neo Light" w:hAnsi="Allianz Neo Light" w:cs="Arial"/>
          <w:sz w:val="16"/>
          <w:szCs w:val="20"/>
        </w:rPr>
        <w:tab/>
      </w:r>
      <w:r w:rsidRPr="00A5587E">
        <w:rPr>
          <w:rFonts w:ascii="Allianz Neo Light" w:hAnsi="Allianz Neo Light" w:cs="Arial"/>
          <w:sz w:val="16"/>
          <w:szCs w:val="20"/>
        </w:rPr>
        <w:t>IBM Deutschland GmbH (IT maintenance)</w:t>
      </w:r>
    </w:p>
    <w:p w14:paraId="7078628E" w14:textId="0908CC41" w:rsidR="0006134A" w:rsidRPr="00623928" w:rsidRDefault="00623928" w:rsidP="00EB722C">
      <w:pPr>
        <w:autoSpaceDE w:val="0"/>
        <w:autoSpaceDN w:val="0"/>
        <w:adjustRightInd w:val="0"/>
        <w:ind w:left="142" w:right="17" w:hanging="142"/>
        <w:rPr>
          <w:rFonts w:ascii="Allianz Neo Light" w:hAnsi="Allianz Neo Light" w:cs="Arial"/>
          <w:sz w:val="16"/>
          <w:szCs w:val="20"/>
          <w:lang w:val="de-DE"/>
        </w:rPr>
      </w:pPr>
      <w:r w:rsidRPr="00623928">
        <w:rPr>
          <w:rFonts w:ascii="Allianz Neo Light" w:hAnsi="Allianz Neo Light" w:cs="Arial"/>
          <w:sz w:val="16"/>
          <w:szCs w:val="20"/>
          <w:lang w:val="de-DE"/>
        </w:rPr>
        <w:t>-</w:t>
      </w:r>
      <w:r w:rsidRPr="00623928">
        <w:rPr>
          <w:rFonts w:ascii="Allianz Neo Light" w:hAnsi="Allianz Neo Light" w:cs="Arial"/>
          <w:sz w:val="16"/>
          <w:szCs w:val="20"/>
          <w:lang w:val="de-DE"/>
        </w:rPr>
        <w:tab/>
      </w:r>
      <w:r w:rsidR="0006134A" w:rsidRPr="00623928">
        <w:rPr>
          <w:rFonts w:ascii="Allianz Neo Light" w:hAnsi="Allianz Neo Light" w:cs="Arial"/>
          <w:sz w:val="16"/>
          <w:szCs w:val="20"/>
          <w:lang w:val="de-DE"/>
        </w:rPr>
        <w:t>IDnow GmbH (zur Dokumentenidentifikation aufgrund</w:t>
      </w:r>
      <w:r>
        <w:rPr>
          <w:rFonts w:ascii="Allianz Neo Light" w:hAnsi="Allianz Neo Light" w:cs="Arial"/>
          <w:sz w:val="16"/>
          <w:szCs w:val="20"/>
          <w:lang w:val="de-DE"/>
        </w:rPr>
        <w:t xml:space="preserve"> </w:t>
      </w:r>
      <w:r w:rsidR="0006134A" w:rsidRPr="00623928">
        <w:rPr>
          <w:rFonts w:ascii="Allianz Neo Light" w:hAnsi="Allianz Neo Light" w:cs="Arial"/>
          <w:sz w:val="16"/>
          <w:szCs w:val="20"/>
          <w:lang w:val="de-DE"/>
        </w:rPr>
        <w:t>Geldwäschegesetz)</w:t>
      </w:r>
    </w:p>
    <w:p w14:paraId="5907FFB7" w14:textId="7BE2C6E8" w:rsidR="0006134A" w:rsidRPr="00822C11" w:rsidRDefault="0006134A" w:rsidP="00EB722C">
      <w:pPr>
        <w:autoSpaceDE w:val="0"/>
        <w:autoSpaceDN w:val="0"/>
        <w:adjustRightInd w:val="0"/>
        <w:ind w:left="142" w:right="17" w:hanging="142"/>
        <w:rPr>
          <w:rFonts w:ascii="Allianz Neo Light" w:hAnsi="Allianz Neo Light" w:cs="Arial"/>
          <w:sz w:val="16"/>
          <w:szCs w:val="20"/>
        </w:rPr>
      </w:pPr>
      <w:r w:rsidRPr="00822C11">
        <w:rPr>
          <w:rFonts w:ascii="Allianz Neo Light" w:hAnsi="Allianz Neo Light" w:cs="Arial"/>
          <w:sz w:val="16"/>
          <w:szCs w:val="20"/>
        </w:rPr>
        <w:t>-</w:t>
      </w:r>
      <w:r w:rsidR="00623928" w:rsidRPr="00822C11">
        <w:rPr>
          <w:rFonts w:ascii="Allianz Neo Light" w:hAnsi="Allianz Neo Light" w:cs="Arial"/>
          <w:sz w:val="16"/>
          <w:szCs w:val="20"/>
        </w:rPr>
        <w:tab/>
      </w:r>
      <w:r w:rsidRPr="00822C11">
        <w:rPr>
          <w:rFonts w:ascii="Allianz Neo Light" w:hAnsi="Allianz Neo Light" w:cs="Arial"/>
          <w:sz w:val="16"/>
          <w:szCs w:val="20"/>
        </w:rPr>
        <w:t>WebID Solutions GmbH (</w:t>
      </w:r>
      <w:r w:rsidR="00822C11" w:rsidRPr="00822C11">
        <w:rPr>
          <w:rFonts w:ascii="Allianz Neo Light" w:hAnsi="Allianz Neo Light" w:cs="Arial"/>
          <w:sz w:val="16"/>
          <w:szCs w:val="20"/>
        </w:rPr>
        <w:t>Videoident procedure for identification purposes based on the Money Laundering Act</w:t>
      </w:r>
      <w:r w:rsidRPr="00822C11">
        <w:rPr>
          <w:rFonts w:ascii="Allianz Neo Light" w:hAnsi="Allianz Neo Light" w:cs="Arial"/>
          <w:sz w:val="16"/>
          <w:szCs w:val="20"/>
        </w:rPr>
        <w:t>)</w:t>
      </w:r>
    </w:p>
    <w:p w14:paraId="02276649" w14:textId="6FA0319E" w:rsidR="0006134A" w:rsidRPr="00822C11" w:rsidRDefault="0006134A" w:rsidP="00EB722C">
      <w:pPr>
        <w:autoSpaceDE w:val="0"/>
        <w:autoSpaceDN w:val="0"/>
        <w:adjustRightInd w:val="0"/>
        <w:ind w:left="142" w:right="17" w:hanging="142"/>
        <w:rPr>
          <w:rFonts w:ascii="Allianz Neo Light" w:hAnsi="Allianz Neo Light" w:cs="Arial"/>
          <w:sz w:val="16"/>
          <w:szCs w:val="20"/>
        </w:rPr>
      </w:pPr>
      <w:r w:rsidRPr="00822C11">
        <w:rPr>
          <w:rFonts w:ascii="Allianz Neo Light" w:hAnsi="Allianz Neo Light" w:cs="Arial"/>
          <w:sz w:val="16"/>
          <w:szCs w:val="20"/>
        </w:rPr>
        <w:t>-</w:t>
      </w:r>
      <w:r w:rsidR="00623928" w:rsidRPr="00822C11">
        <w:rPr>
          <w:rFonts w:ascii="Allianz Neo Light" w:hAnsi="Allianz Neo Light" w:cs="Arial"/>
          <w:sz w:val="16"/>
          <w:szCs w:val="20"/>
        </w:rPr>
        <w:tab/>
      </w:r>
      <w:r w:rsidRPr="00822C11">
        <w:rPr>
          <w:rFonts w:ascii="Allianz Neo Light" w:hAnsi="Allianz Neo Light" w:cs="Arial"/>
          <w:sz w:val="16"/>
          <w:szCs w:val="20"/>
        </w:rPr>
        <w:t>SCHUFA Holding AG (SCHUFA-</w:t>
      </w:r>
      <w:r w:rsidR="00822C11" w:rsidRPr="00822C11">
        <w:rPr>
          <w:rFonts w:ascii="Allianz Neo Light" w:hAnsi="Allianz Neo Light" w:cs="Arial"/>
          <w:sz w:val="16"/>
          <w:szCs w:val="20"/>
        </w:rPr>
        <w:t>web service for identification purposes based on Money Laundering Act)</w:t>
      </w:r>
    </w:p>
    <w:p w14:paraId="5532C114" w14:textId="750926BC" w:rsidR="0006134A" w:rsidRPr="00822C11" w:rsidRDefault="0006134A" w:rsidP="00EB722C">
      <w:pPr>
        <w:autoSpaceDE w:val="0"/>
        <w:autoSpaceDN w:val="0"/>
        <w:adjustRightInd w:val="0"/>
        <w:ind w:left="142" w:right="17" w:hanging="142"/>
        <w:rPr>
          <w:rFonts w:ascii="Allianz Neo Light" w:hAnsi="Allianz Neo Light" w:cs="Arial"/>
          <w:sz w:val="16"/>
          <w:szCs w:val="20"/>
        </w:rPr>
      </w:pPr>
      <w:r w:rsidRPr="00822C11">
        <w:rPr>
          <w:rFonts w:ascii="Allianz Neo Light" w:hAnsi="Allianz Neo Light" w:cs="Arial"/>
          <w:sz w:val="16"/>
          <w:szCs w:val="20"/>
        </w:rPr>
        <w:t>-</w:t>
      </w:r>
      <w:r w:rsidR="00623928" w:rsidRPr="00822C11">
        <w:rPr>
          <w:rFonts w:ascii="Allianz Neo Light" w:hAnsi="Allianz Neo Light" w:cs="Arial"/>
          <w:sz w:val="16"/>
          <w:szCs w:val="20"/>
        </w:rPr>
        <w:tab/>
      </w:r>
      <w:r w:rsidRPr="00822C11">
        <w:rPr>
          <w:rFonts w:ascii="Allianz Neo Light" w:hAnsi="Allianz Neo Light" w:cs="Arial"/>
          <w:sz w:val="16"/>
          <w:szCs w:val="20"/>
        </w:rPr>
        <w:t>Deutsche Post AG (</w:t>
      </w:r>
      <w:r w:rsidR="00822C11" w:rsidRPr="00822C11">
        <w:rPr>
          <w:rFonts w:ascii="Allianz Neo Light" w:hAnsi="Allianz Neo Light" w:cs="Arial"/>
          <w:sz w:val="16"/>
          <w:szCs w:val="20"/>
        </w:rPr>
        <w:t>Postident procedure based on Money Laundering Act</w:t>
      </w:r>
      <w:r w:rsidRPr="00822C11">
        <w:rPr>
          <w:rFonts w:ascii="Allianz Neo Light" w:hAnsi="Allianz Neo Light" w:cs="Arial"/>
          <w:sz w:val="16"/>
          <w:szCs w:val="20"/>
        </w:rPr>
        <w:t>)</w:t>
      </w:r>
    </w:p>
    <w:p w14:paraId="2875E36D" w14:textId="102E455C" w:rsidR="0006134A" w:rsidRPr="00E01E41" w:rsidRDefault="0006134A" w:rsidP="00EB722C">
      <w:pPr>
        <w:autoSpaceDE w:val="0"/>
        <w:autoSpaceDN w:val="0"/>
        <w:adjustRightInd w:val="0"/>
        <w:ind w:left="142" w:right="17" w:hanging="142"/>
        <w:rPr>
          <w:rFonts w:ascii="Allianz Neo Light" w:hAnsi="Allianz Neo Light" w:cs="Arial"/>
          <w:sz w:val="16"/>
          <w:szCs w:val="20"/>
        </w:rPr>
      </w:pPr>
      <w:r w:rsidRPr="00E01E41">
        <w:rPr>
          <w:rFonts w:ascii="Allianz Neo Light" w:hAnsi="Allianz Neo Light" w:cs="Arial"/>
          <w:sz w:val="16"/>
          <w:szCs w:val="20"/>
        </w:rPr>
        <w:t>-</w:t>
      </w:r>
      <w:r w:rsidR="00623928" w:rsidRPr="00E01E41">
        <w:rPr>
          <w:rFonts w:ascii="Allianz Neo Light" w:hAnsi="Allianz Neo Light" w:cs="Arial"/>
          <w:sz w:val="16"/>
          <w:szCs w:val="20"/>
        </w:rPr>
        <w:tab/>
      </w:r>
      <w:r w:rsidR="00E01E41" w:rsidRPr="00E01E41">
        <w:rPr>
          <w:rFonts w:ascii="Allianz Neo Light" w:hAnsi="Allianz Neo Light" w:cs="Arial"/>
          <w:sz w:val="16"/>
          <w:szCs w:val="20"/>
        </w:rPr>
        <w:t>Disposal firms (destruction of paper documents in line with data protection rules</w:t>
      </w:r>
      <w:r w:rsidR="00E01E41">
        <w:rPr>
          <w:rFonts w:ascii="Allianz Neo Light" w:hAnsi="Allianz Neo Light" w:cs="Arial"/>
          <w:sz w:val="16"/>
          <w:szCs w:val="20"/>
        </w:rPr>
        <w:t>)</w:t>
      </w:r>
    </w:p>
    <w:p w14:paraId="4DA2A6BC" w14:textId="44B17BD9" w:rsidR="0006134A" w:rsidRPr="00623928" w:rsidRDefault="0006134A" w:rsidP="00EB722C">
      <w:pPr>
        <w:autoSpaceDE w:val="0"/>
        <w:autoSpaceDN w:val="0"/>
        <w:adjustRightInd w:val="0"/>
        <w:ind w:left="142" w:right="17" w:hanging="142"/>
        <w:rPr>
          <w:rFonts w:ascii="Allianz Neo Light" w:hAnsi="Allianz Neo Light" w:cs="Arial"/>
          <w:sz w:val="16"/>
          <w:szCs w:val="20"/>
        </w:rPr>
      </w:pPr>
      <w:r w:rsidRPr="00623928">
        <w:rPr>
          <w:rFonts w:ascii="Allianz Neo Light" w:hAnsi="Allianz Neo Light" w:cs="Arial"/>
          <w:sz w:val="16"/>
          <w:szCs w:val="20"/>
        </w:rPr>
        <w:t>-</w:t>
      </w:r>
      <w:r w:rsidR="00623928">
        <w:rPr>
          <w:rFonts w:ascii="Allianz Neo Light" w:hAnsi="Allianz Neo Light" w:cs="Arial"/>
          <w:sz w:val="16"/>
          <w:szCs w:val="20"/>
        </w:rPr>
        <w:tab/>
      </w:r>
      <w:r w:rsidRPr="00623928">
        <w:rPr>
          <w:rFonts w:ascii="Allianz Neo Light" w:hAnsi="Allianz Neo Light" w:cs="Arial"/>
          <w:sz w:val="16"/>
          <w:szCs w:val="20"/>
        </w:rPr>
        <w:t>Versorgungswerk der Presse GmbH (insurance operation without risk assessment, contract administration or claims processing available to persons eligible for insurance via the press pension scheme)</w:t>
      </w:r>
    </w:p>
    <w:p w14:paraId="73E367D7" w14:textId="5F08FC07" w:rsidR="0006134A" w:rsidRPr="00623928" w:rsidRDefault="00623928" w:rsidP="00EB722C">
      <w:pPr>
        <w:autoSpaceDE w:val="0"/>
        <w:autoSpaceDN w:val="0"/>
        <w:adjustRightInd w:val="0"/>
        <w:ind w:left="142" w:right="17" w:hanging="142"/>
        <w:rPr>
          <w:rFonts w:ascii="Allianz Neo Light" w:hAnsi="Allianz Neo Light" w:cs="Arial"/>
          <w:sz w:val="16"/>
          <w:szCs w:val="20"/>
          <w:lang w:val="de-DE"/>
        </w:rPr>
      </w:pPr>
      <w:r w:rsidRPr="00623928">
        <w:rPr>
          <w:rFonts w:ascii="Allianz Neo Light" w:hAnsi="Allianz Neo Light" w:cs="Arial"/>
          <w:sz w:val="16"/>
          <w:szCs w:val="20"/>
          <w:lang w:val="de-DE"/>
        </w:rPr>
        <w:t>-</w:t>
      </w:r>
      <w:r w:rsidRPr="00623928">
        <w:rPr>
          <w:rFonts w:ascii="Allianz Neo Light" w:hAnsi="Allianz Neo Light" w:cs="Arial"/>
          <w:sz w:val="16"/>
          <w:szCs w:val="20"/>
          <w:lang w:val="de-DE"/>
        </w:rPr>
        <w:tab/>
      </w:r>
      <w:r w:rsidR="0006134A" w:rsidRPr="00623928">
        <w:rPr>
          <w:rFonts w:ascii="Allianz Neo Light" w:hAnsi="Allianz Neo Light" w:cs="Arial"/>
          <w:sz w:val="16"/>
          <w:szCs w:val="20"/>
          <w:lang w:val="de-DE"/>
        </w:rPr>
        <w:t>Versorgungsverband bundes- und landesgeförderter</w:t>
      </w:r>
      <w:r>
        <w:rPr>
          <w:rFonts w:ascii="Allianz Neo Light" w:hAnsi="Allianz Neo Light" w:cs="Arial"/>
          <w:sz w:val="16"/>
          <w:szCs w:val="20"/>
          <w:lang w:val="de-DE"/>
        </w:rPr>
        <w:t xml:space="preserve"> Unternehmen </w:t>
      </w:r>
      <w:r w:rsidR="0006134A" w:rsidRPr="00623928">
        <w:rPr>
          <w:rFonts w:ascii="Allianz Neo Light" w:hAnsi="Allianz Neo Light" w:cs="Arial"/>
          <w:sz w:val="16"/>
          <w:szCs w:val="20"/>
          <w:lang w:val="de-DE"/>
        </w:rPr>
        <w:t>(Pension association of publicly sponsored companies)</w:t>
      </w:r>
    </w:p>
    <w:p w14:paraId="6F2FF5CB" w14:textId="77777777" w:rsidR="00822C11" w:rsidRPr="00822C11" w:rsidRDefault="00822C11" w:rsidP="00EB722C">
      <w:pPr>
        <w:autoSpaceDE w:val="0"/>
        <w:autoSpaceDN w:val="0"/>
        <w:adjustRightInd w:val="0"/>
        <w:ind w:left="142" w:right="17" w:hanging="142"/>
        <w:rPr>
          <w:rFonts w:ascii="Allianz Neo Light" w:hAnsi="Allianz Neo Light" w:cs="Arial"/>
          <w:sz w:val="16"/>
          <w:szCs w:val="20"/>
        </w:rPr>
      </w:pPr>
      <w:r w:rsidRPr="00822C11">
        <w:rPr>
          <w:rFonts w:ascii="Allianz Neo Light" w:hAnsi="Allianz Neo Light" w:cs="Arial"/>
          <w:sz w:val="16"/>
          <w:szCs w:val="20"/>
        </w:rPr>
        <w:t>Additionally for the investment product Allvest:</w:t>
      </w:r>
    </w:p>
    <w:p w14:paraId="67E33CAC" w14:textId="018BE72A" w:rsidR="0006134A" w:rsidRPr="00623928" w:rsidRDefault="0006134A" w:rsidP="00EB722C">
      <w:pPr>
        <w:autoSpaceDE w:val="0"/>
        <w:autoSpaceDN w:val="0"/>
        <w:adjustRightInd w:val="0"/>
        <w:ind w:left="142" w:right="17" w:hanging="142"/>
        <w:rPr>
          <w:rFonts w:ascii="Allianz Neo Light" w:hAnsi="Allianz Neo Light" w:cs="Arial"/>
          <w:sz w:val="16"/>
          <w:szCs w:val="20"/>
          <w:lang w:val="de-DE"/>
        </w:rPr>
      </w:pPr>
      <w:r w:rsidRPr="00623928">
        <w:rPr>
          <w:rFonts w:ascii="Allianz Neo Light" w:hAnsi="Allianz Neo Light" w:cs="Arial"/>
          <w:sz w:val="16"/>
          <w:szCs w:val="20"/>
          <w:lang w:val="de-DE"/>
        </w:rPr>
        <w:t>-</w:t>
      </w:r>
      <w:r w:rsidR="00623928">
        <w:rPr>
          <w:rFonts w:ascii="Allianz Neo Light" w:hAnsi="Allianz Neo Light" w:cs="Arial"/>
          <w:sz w:val="16"/>
          <w:szCs w:val="20"/>
          <w:lang w:val="de-DE"/>
        </w:rPr>
        <w:tab/>
      </w:r>
      <w:r w:rsidRPr="00623928">
        <w:rPr>
          <w:rFonts w:ascii="Allianz Neo Light" w:hAnsi="Allianz Neo Light" w:cs="Arial"/>
          <w:sz w:val="16"/>
          <w:szCs w:val="20"/>
          <w:lang w:val="de-DE"/>
        </w:rPr>
        <w:t>Datatrans AG (Abwicklung von Zahlungen mit digitalen Zahlungsdienstleistern)</w:t>
      </w:r>
    </w:p>
    <w:p w14:paraId="139B7D8F" w14:textId="74B87E15" w:rsidR="0006134A" w:rsidRPr="00623928" w:rsidRDefault="00623928" w:rsidP="00EB722C">
      <w:pPr>
        <w:autoSpaceDE w:val="0"/>
        <w:autoSpaceDN w:val="0"/>
        <w:adjustRightInd w:val="0"/>
        <w:ind w:left="142" w:right="17" w:hanging="142"/>
        <w:rPr>
          <w:rFonts w:ascii="Allianz Neo Light" w:hAnsi="Allianz Neo Light" w:cs="Arial"/>
          <w:sz w:val="16"/>
          <w:szCs w:val="20"/>
          <w:lang w:val="de-DE"/>
        </w:rPr>
      </w:pPr>
      <w:r>
        <w:rPr>
          <w:rFonts w:ascii="Allianz Neo Light" w:hAnsi="Allianz Neo Light" w:cs="Arial"/>
          <w:sz w:val="16"/>
          <w:szCs w:val="20"/>
          <w:lang w:val="de-DE"/>
        </w:rPr>
        <w:t>-</w:t>
      </w:r>
      <w:r>
        <w:rPr>
          <w:rFonts w:ascii="Allianz Neo Light" w:hAnsi="Allianz Neo Light" w:cs="Arial"/>
          <w:sz w:val="16"/>
          <w:szCs w:val="20"/>
          <w:lang w:val="de-DE"/>
        </w:rPr>
        <w:tab/>
      </w:r>
      <w:r w:rsidR="0006134A" w:rsidRPr="00623928">
        <w:rPr>
          <w:rFonts w:ascii="Allianz Neo Light" w:hAnsi="Allianz Neo Light" w:cs="Arial"/>
          <w:sz w:val="16"/>
          <w:szCs w:val="20"/>
          <w:lang w:val="de-DE"/>
        </w:rPr>
        <w:t>Allvest GmbH* (Vertriebsgesellschaft)</w:t>
      </w:r>
    </w:p>
    <w:p w14:paraId="7E0603E4" w14:textId="1113EF97" w:rsidR="0006134A" w:rsidRPr="00623928" w:rsidRDefault="00623928" w:rsidP="00EB722C">
      <w:pPr>
        <w:autoSpaceDE w:val="0"/>
        <w:autoSpaceDN w:val="0"/>
        <w:adjustRightInd w:val="0"/>
        <w:ind w:left="142" w:right="17" w:hanging="142"/>
        <w:rPr>
          <w:rFonts w:ascii="Allianz Neo Light" w:hAnsi="Allianz Neo Light" w:cs="Arial"/>
          <w:sz w:val="16"/>
          <w:szCs w:val="20"/>
          <w:lang w:val="de-DE"/>
        </w:rPr>
      </w:pPr>
      <w:r w:rsidRPr="00623928">
        <w:rPr>
          <w:rFonts w:ascii="Allianz Neo Light" w:hAnsi="Allianz Neo Light" w:cs="Arial"/>
          <w:sz w:val="16"/>
          <w:szCs w:val="20"/>
          <w:lang w:val="de-DE"/>
        </w:rPr>
        <w:t>-</w:t>
      </w:r>
      <w:r w:rsidRPr="00623928">
        <w:rPr>
          <w:rFonts w:ascii="Allianz Neo Light" w:hAnsi="Allianz Neo Light" w:cs="Arial"/>
          <w:sz w:val="16"/>
          <w:szCs w:val="20"/>
          <w:lang w:val="de-DE"/>
        </w:rPr>
        <w:tab/>
      </w:r>
      <w:r w:rsidR="0006134A" w:rsidRPr="00623928">
        <w:rPr>
          <w:rFonts w:ascii="Allianz Neo Light" w:hAnsi="Allianz Neo Light" w:cs="Arial"/>
          <w:sz w:val="16"/>
          <w:szCs w:val="20"/>
          <w:lang w:val="de-DE"/>
        </w:rPr>
        <w:t>Salesforce.com Germany GmbH (Bereitstellung von Software für die</w:t>
      </w:r>
      <w:r>
        <w:rPr>
          <w:rFonts w:ascii="Allianz Neo Light" w:hAnsi="Allianz Neo Light" w:cs="Arial"/>
          <w:sz w:val="16"/>
          <w:szCs w:val="20"/>
          <w:lang w:val="de-DE"/>
        </w:rPr>
        <w:t xml:space="preserve"> </w:t>
      </w:r>
      <w:r w:rsidR="0006134A" w:rsidRPr="00623928">
        <w:rPr>
          <w:rFonts w:ascii="Allianz Neo Light" w:hAnsi="Allianz Neo Light" w:cs="Arial"/>
          <w:sz w:val="16"/>
          <w:szCs w:val="20"/>
          <w:lang w:val="de-DE"/>
        </w:rPr>
        <w:t>Bearbeitung von Kundenanliegen)</w:t>
      </w:r>
    </w:p>
    <w:p w14:paraId="1B2EA27B" w14:textId="389106C5" w:rsidR="0006134A" w:rsidRPr="00623928" w:rsidRDefault="0006134A" w:rsidP="00EB722C">
      <w:pPr>
        <w:autoSpaceDE w:val="0"/>
        <w:autoSpaceDN w:val="0"/>
        <w:adjustRightInd w:val="0"/>
        <w:ind w:left="142" w:right="17" w:hanging="142"/>
        <w:rPr>
          <w:rFonts w:ascii="Allianz Neo Light" w:hAnsi="Allianz Neo Light" w:cs="Arial"/>
          <w:sz w:val="16"/>
          <w:szCs w:val="20"/>
          <w:lang w:val="de-DE"/>
        </w:rPr>
      </w:pPr>
      <w:r w:rsidRPr="00623928">
        <w:rPr>
          <w:rFonts w:ascii="Allianz Neo Light" w:hAnsi="Allianz Neo Light" w:cs="Arial"/>
          <w:sz w:val="16"/>
          <w:szCs w:val="20"/>
          <w:lang w:val="de-DE"/>
        </w:rPr>
        <w:t>-</w:t>
      </w:r>
      <w:r w:rsidR="00623928">
        <w:rPr>
          <w:rFonts w:ascii="Allianz Neo Light" w:hAnsi="Allianz Neo Light" w:cs="Arial"/>
          <w:sz w:val="16"/>
          <w:szCs w:val="20"/>
          <w:lang w:val="de-DE"/>
        </w:rPr>
        <w:tab/>
      </w:r>
      <w:r w:rsidRPr="00623928">
        <w:rPr>
          <w:rFonts w:ascii="Allianz Neo Light" w:hAnsi="Allianz Neo Light" w:cs="Arial"/>
          <w:sz w:val="16"/>
          <w:szCs w:val="20"/>
          <w:lang w:val="de-DE"/>
        </w:rPr>
        <w:t>Tricontes München GmbH (vertriebs- und kundennahe Serviceleistungen,</w:t>
      </w:r>
      <w:r w:rsidR="00623928">
        <w:rPr>
          <w:rFonts w:ascii="Allianz Neo Light" w:hAnsi="Allianz Neo Light" w:cs="Arial"/>
          <w:sz w:val="16"/>
          <w:szCs w:val="20"/>
          <w:lang w:val="de-DE"/>
        </w:rPr>
        <w:t xml:space="preserve"> </w:t>
      </w:r>
      <w:r w:rsidRPr="00623928">
        <w:rPr>
          <w:rFonts w:ascii="Allianz Neo Light" w:hAnsi="Allianz Neo Light" w:cs="Arial"/>
          <w:sz w:val="16"/>
          <w:szCs w:val="20"/>
          <w:lang w:val="de-DE"/>
        </w:rPr>
        <w:t>Telefonieservice)</w:t>
      </w:r>
    </w:p>
    <w:p w14:paraId="671C0E11" w14:textId="08544AD9" w:rsidR="0006134A" w:rsidRPr="00716629" w:rsidRDefault="00822C11" w:rsidP="00EB722C">
      <w:pPr>
        <w:autoSpaceDE w:val="0"/>
        <w:autoSpaceDN w:val="0"/>
        <w:adjustRightInd w:val="0"/>
        <w:ind w:left="142" w:right="17" w:hanging="142"/>
        <w:rPr>
          <w:rFonts w:ascii="Allianz Neo Light" w:hAnsi="Allianz Neo Light" w:cs="Arial"/>
          <w:sz w:val="16"/>
          <w:szCs w:val="20"/>
          <w:lang w:val="de-DE"/>
        </w:rPr>
      </w:pPr>
      <w:r w:rsidRPr="00716629">
        <w:rPr>
          <w:rFonts w:ascii="Allianz Neo Light" w:hAnsi="Allianz Neo Light" w:cs="Arial"/>
          <w:sz w:val="16"/>
          <w:szCs w:val="20"/>
          <w:lang w:val="de-DE"/>
        </w:rPr>
        <w:t xml:space="preserve">Additionally for </w:t>
      </w:r>
      <w:r w:rsidR="0006134A" w:rsidRPr="00716629">
        <w:rPr>
          <w:rFonts w:ascii="Allianz Neo Light" w:hAnsi="Allianz Neo Light" w:cs="Arial"/>
          <w:sz w:val="16"/>
          <w:szCs w:val="20"/>
          <w:lang w:val="de-DE"/>
        </w:rPr>
        <w:t>Allianz Versorgungskasse VVaG:</w:t>
      </w:r>
    </w:p>
    <w:p w14:paraId="3A5483A8" w14:textId="1AF78245" w:rsidR="0006134A" w:rsidRPr="00716629" w:rsidRDefault="0006134A" w:rsidP="00EB722C">
      <w:pPr>
        <w:autoSpaceDE w:val="0"/>
        <w:autoSpaceDN w:val="0"/>
        <w:adjustRightInd w:val="0"/>
        <w:ind w:left="142" w:right="17" w:hanging="142"/>
        <w:rPr>
          <w:rFonts w:ascii="Allianz Neo Light" w:hAnsi="Allianz Neo Light" w:cs="Arial"/>
          <w:sz w:val="16"/>
          <w:szCs w:val="20"/>
        </w:rPr>
      </w:pPr>
      <w:r w:rsidRPr="00716629">
        <w:rPr>
          <w:rFonts w:ascii="Allianz Neo Light" w:hAnsi="Allianz Neo Light" w:cs="Arial"/>
          <w:sz w:val="16"/>
          <w:szCs w:val="20"/>
        </w:rPr>
        <w:t>-</w:t>
      </w:r>
      <w:r w:rsidR="00623928" w:rsidRPr="00716629">
        <w:rPr>
          <w:rFonts w:ascii="Allianz Neo Light" w:hAnsi="Allianz Neo Light" w:cs="Arial"/>
          <w:sz w:val="16"/>
          <w:szCs w:val="20"/>
        </w:rPr>
        <w:tab/>
      </w:r>
      <w:r w:rsidRPr="00716629">
        <w:rPr>
          <w:rFonts w:ascii="Allianz Neo Light" w:hAnsi="Allianz Neo Light" w:cs="Arial"/>
          <w:sz w:val="16"/>
          <w:szCs w:val="20"/>
        </w:rPr>
        <w:t>Allianz Deutschland AG* (</w:t>
      </w:r>
      <w:r w:rsidR="00716629" w:rsidRPr="00716629">
        <w:rPr>
          <w:rFonts w:ascii="Allianz Neo Light" w:hAnsi="Allianz Neo Light" w:cs="Arial"/>
          <w:sz w:val="16"/>
          <w:szCs w:val="20"/>
        </w:rPr>
        <w:t>risk management and accounting</w:t>
      </w:r>
      <w:r w:rsidRPr="00716629">
        <w:rPr>
          <w:rFonts w:ascii="Allianz Neo Light" w:hAnsi="Allianz Neo Light" w:cs="Arial"/>
          <w:sz w:val="16"/>
          <w:szCs w:val="20"/>
        </w:rPr>
        <w:t>)</w:t>
      </w:r>
    </w:p>
    <w:p w14:paraId="574BA9EF" w14:textId="78EDADB2" w:rsidR="0006134A" w:rsidRPr="00716629" w:rsidRDefault="00623928" w:rsidP="00EB722C">
      <w:pPr>
        <w:autoSpaceDE w:val="0"/>
        <w:autoSpaceDN w:val="0"/>
        <w:adjustRightInd w:val="0"/>
        <w:ind w:left="142" w:right="17" w:hanging="142"/>
        <w:rPr>
          <w:rFonts w:ascii="Allianz Neo Light" w:hAnsi="Allianz Neo Light" w:cs="Arial"/>
          <w:sz w:val="16"/>
          <w:szCs w:val="20"/>
        </w:rPr>
      </w:pPr>
      <w:r w:rsidRPr="00716629">
        <w:rPr>
          <w:rFonts w:ascii="Allianz Neo Light" w:hAnsi="Allianz Neo Light" w:cs="Arial"/>
          <w:sz w:val="16"/>
          <w:szCs w:val="20"/>
        </w:rPr>
        <w:t>-</w:t>
      </w:r>
      <w:r w:rsidRPr="00716629">
        <w:rPr>
          <w:rFonts w:ascii="Allianz Neo Light" w:hAnsi="Allianz Neo Light" w:cs="Arial"/>
          <w:sz w:val="16"/>
          <w:szCs w:val="20"/>
        </w:rPr>
        <w:tab/>
      </w:r>
      <w:r w:rsidR="0006134A" w:rsidRPr="00716629">
        <w:rPr>
          <w:rFonts w:ascii="Allianz Neo Light" w:hAnsi="Allianz Neo Light" w:cs="Arial"/>
          <w:sz w:val="16"/>
          <w:szCs w:val="20"/>
        </w:rPr>
        <w:t>Allianz SE * (</w:t>
      </w:r>
      <w:r w:rsidR="00716629" w:rsidRPr="00716629">
        <w:rPr>
          <w:rFonts w:ascii="Allianz Neo Light" w:hAnsi="Allianz Neo Light" w:cs="Arial"/>
          <w:sz w:val="16"/>
          <w:szCs w:val="20"/>
        </w:rPr>
        <w:t>Insurance operations with risk assessment, contract management and benefit processing</w:t>
      </w:r>
      <w:r w:rsidR="0006134A" w:rsidRPr="00716629">
        <w:rPr>
          <w:rFonts w:ascii="Allianz Neo Light" w:hAnsi="Allianz Neo Light" w:cs="Arial"/>
          <w:sz w:val="16"/>
          <w:szCs w:val="20"/>
        </w:rPr>
        <w:t>)</w:t>
      </w:r>
    </w:p>
    <w:p w14:paraId="0CC310DE" w14:textId="1584FC9C" w:rsidR="0006134A" w:rsidRPr="00716629" w:rsidRDefault="00822C11" w:rsidP="00EB722C">
      <w:pPr>
        <w:autoSpaceDE w:val="0"/>
        <w:autoSpaceDN w:val="0"/>
        <w:adjustRightInd w:val="0"/>
        <w:ind w:left="142" w:right="17" w:hanging="142"/>
        <w:rPr>
          <w:rFonts w:ascii="Allianz Neo Light" w:hAnsi="Allianz Neo Light" w:cs="Arial"/>
          <w:sz w:val="16"/>
          <w:szCs w:val="20"/>
        </w:rPr>
      </w:pPr>
      <w:r w:rsidRPr="00716629">
        <w:rPr>
          <w:rFonts w:ascii="Allianz Neo Light" w:hAnsi="Allianz Neo Light" w:cs="Arial"/>
          <w:sz w:val="16"/>
          <w:szCs w:val="20"/>
        </w:rPr>
        <w:t xml:space="preserve">Additionally for </w:t>
      </w:r>
      <w:r w:rsidR="00716629" w:rsidRPr="00716629">
        <w:rPr>
          <w:rFonts w:ascii="Allianz Neo Light" w:hAnsi="Allianz Neo Light" w:cs="Arial"/>
          <w:sz w:val="16"/>
          <w:szCs w:val="20"/>
        </w:rPr>
        <w:t>construction financing</w:t>
      </w:r>
      <w:r w:rsidR="0006134A" w:rsidRPr="00716629">
        <w:rPr>
          <w:rFonts w:ascii="Allianz Neo Light" w:hAnsi="Allianz Neo Light" w:cs="Arial"/>
          <w:sz w:val="16"/>
          <w:szCs w:val="20"/>
        </w:rPr>
        <w:t>:</w:t>
      </w:r>
    </w:p>
    <w:p w14:paraId="101C5D2B" w14:textId="08F101D6" w:rsidR="0006134A" w:rsidRPr="00716629" w:rsidRDefault="0006134A" w:rsidP="00EB722C">
      <w:pPr>
        <w:autoSpaceDE w:val="0"/>
        <w:autoSpaceDN w:val="0"/>
        <w:adjustRightInd w:val="0"/>
        <w:ind w:left="142" w:right="17" w:hanging="142"/>
        <w:rPr>
          <w:rFonts w:ascii="Allianz Neo Light" w:hAnsi="Allianz Neo Light" w:cs="Arial"/>
          <w:sz w:val="16"/>
          <w:szCs w:val="20"/>
        </w:rPr>
      </w:pPr>
      <w:r w:rsidRPr="00716629">
        <w:rPr>
          <w:rFonts w:ascii="Allianz Neo Light" w:hAnsi="Allianz Neo Light" w:cs="Arial"/>
          <w:sz w:val="16"/>
          <w:szCs w:val="20"/>
        </w:rPr>
        <w:t>-</w:t>
      </w:r>
      <w:r w:rsidR="00623928" w:rsidRPr="00716629">
        <w:rPr>
          <w:rFonts w:ascii="Allianz Neo Light" w:hAnsi="Allianz Neo Light" w:cs="Arial"/>
          <w:sz w:val="16"/>
          <w:szCs w:val="20"/>
        </w:rPr>
        <w:tab/>
      </w:r>
      <w:r w:rsidRPr="00716629">
        <w:rPr>
          <w:rFonts w:ascii="Allianz Neo Light" w:hAnsi="Allianz Neo Light" w:cs="Arial"/>
          <w:sz w:val="16"/>
          <w:szCs w:val="20"/>
        </w:rPr>
        <w:t xml:space="preserve">Landesbank Baden-Württemberg (LBBW/BW-Bank; </w:t>
      </w:r>
      <w:r w:rsidR="00716629" w:rsidRPr="00716629">
        <w:rPr>
          <w:rFonts w:ascii="Allianz Neo Light" w:hAnsi="Allianz Neo Light" w:cs="Arial"/>
          <w:sz w:val="16"/>
          <w:szCs w:val="20"/>
        </w:rPr>
        <w:t>Preparation of offers or application processing, loan disbursement and contract processing</w:t>
      </w:r>
      <w:r w:rsidRPr="00716629">
        <w:rPr>
          <w:rFonts w:ascii="Allianz Neo Light" w:hAnsi="Allianz Neo Light" w:cs="Arial"/>
          <w:sz w:val="16"/>
          <w:szCs w:val="20"/>
        </w:rPr>
        <w:t>)</w:t>
      </w:r>
    </w:p>
    <w:p w14:paraId="545149E5" w14:textId="0B6C6D00" w:rsidR="0006134A" w:rsidRPr="00623928" w:rsidRDefault="00623928" w:rsidP="00716629">
      <w:pPr>
        <w:autoSpaceDE w:val="0"/>
        <w:autoSpaceDN w:val="0"/>
        <w:adjustRightInd w:val="0"/>
        <w:ind w:left="142" w:right="17" w:hanging="142"/>
        <w:rPr>
          <w:rFonts w:ascii="Allianz Neo Light" w:hAnsi="Allianz Neo Light" w:cs="Arial Narrow"/>
          <w:sz w:val="20"/>
          <w:szCs w:val="20"/>
          <w:lang w:val="de-DE"/>
        </w:rPr>
      </w:pPr>
      <w:r w:rsidRPr="00623928">
        <w:rPr>
          <w:rFonts w:ascii="Allianz Neo Light" w:hAnsi="Allianz Neo Light" w:cs="Arial"/>
          <w:sz w:val="16"/>
          <w:szCs w:val="20"/>
          <w:lang w:val="de-DE"/>
        </w:rPr>
        <w:t>-</w:t>
      </w:r>
      <w:r w:rsidRPr="00623928">
        <w:rPr>
          <w:rFonts w:ascii="Allianz Neo Light" w:hAnsi="Allianz Neo Light" w:cs="Arial"/>
          <w:sz w:val="16"/>
          <w:szCs w:val="20"/>
          <w:lang w:val="de-DE"/>
        </w:rPr>
        <w:tab/>
      </w:r>
      <w:r w:rsidR="0006134A" w:rsidRPr="00623928">
        <w:rPr>
          <w:rFonts w:ascii="Allianz Neo Light" w:hAnsi="Allianz Neo Light" w:cs="Arial"/>
          <w:sz w:val="16"/>
          <w:szCs w:val="20"/>
          <w:lang w:val="de-DE"/>
        </w:rPr>
        <w:t>Sachverständige (Gutachter</w:t>
      </w:r>
      <w:r w:rsidR="0006134A" w:rsidRPr="00623928">
        <w:rPr>
          <w:rFonts w:ascii="Allianz Neo Light" w:hAnsi="Allianz Neo Light" w:cs="AllianzSans-Light"/>
          <w:sz w:val="16"/>
          <w:szCs w:val="20"/>
          <w:lang w:val="de-DE"/>
        </w:rPr>
        <w:t>) bzw. externe Anbieter (</w:t>
      </w:r>
      <w:r w:rsidR="00716629" w:rsidRPr="00716629">
        <w:rPr>
          <w:rFonts w:ascii="Allianz Neo Light" w:hAnsi="Allianz Neo Light" w:cs="AllianzSans-Light"/>
          <w:sz w:val="16"/>
          <w:szCs w:val="20"/>
          <w:lang w:val="de-DE"/>
        </w:rPr>
        <w:t>Property appraisal and property inspection</w:t>
      </w:r>
      <w:r w:rsidR="0006134A" w:rsidRPr="00623928">
        <w:rPr>
          <w:rFonts w:ascii="Allianz Neo Light" w:hAnsi="Allianz Neo Light" w:cs="AllianzSans-Light"/>
          <w:sz w:val="16"/>
          <w:szCs w:val="20"/>
          <w:lang w:val="de-DE"/>
        </w:rPr>
        <w:t>)</w:t>
      </w:r>
    </w:p>
    <w:p w14:paraId="2932F59D" w14:textId="23055C08" w:rsidR="0006134A" w:rsidRPr="00623928" w:rsidRDefault="0006134A" w:rsidP="00EB722C">
      <w:pPr>
        <w:ind w:right="17"/>
        <w:rPr>
          <w:rFonts w:ascii="Allianz Neo Light" w:hAnsi="Allianz Neo Light" w:cs="Arial Narrow"/>
          <w:sz w:val="20"/>
          <w:szCs w:val="20"/>
          <w:lang w:val="de-DE"/>
        </w:rPr>
      </w:pPr>
      <w:r w:rsidRPr="00623928">
        <w:rPr>
          <w:rFonts w:ascii="Allianz Neo Light" w:hAnsi="Allianz Neo Light" w:cs="Arial Narrow"/>
          <w:sz w:val="20"/>
          <w:szCs w:val="20"/>
          <w:lang w:val="de-DE"/>
        </w:rPr>
        <w:br w:type="page"/>
      </w:r>
    </w:p>
    <w:p w14:paraId="1AFC8248" w14:textId="783A21BE" w:rsidR="0006134A" w:rsidRPr="00623928" w:rsidRDefault="0006134A" w:rsidP="00EB722C">
      <w:pPr>
        <w:ind w:left="567" w:right="17" w:hanging="567"/>
        <w:textAlignment w:val="baseline"/>
        <w:rPr>
          <w:rFonts w:ascii="Allianz Neo Light" w:eastAsia="Tahoma" w:hAnsi="Allianz Neo Light"/>
          <w:color w:val="0C4C95"/>
          <w:spacing w:val="-8"/>
          <w:sz w:val="24"/>
          <w:szCs w:val="20"/>
        </w:rPr>
      </w:pPr>
      <w:r w:rsidRPr="00623928">
        <w:rPr>
          <w:rFonts w:ascii="Allianz Neo Light" w:eastAsia="Tahoma" w:hAnsi="Allianz Neo Light"/>
          <w:color w:val="0C4C95"/>
          <w:spacing w:val="-8"/>
          <w:sz w:val="24"/>
          <w:szCs w:val="20"/>
        </w:rPr>
        <w:lastRenderedPageBreak/>
        <w:t xml:space="preserve">II. </w:t>
      </w:r>
      <w:r w:rsidR="00623928">
        <w:rPr>
          <w:rFonts w:ascii="Allianz Neo Light" w:eastAsia="Tahoma" w:hAnsi="Allianz Neo Light"/>
          <w:color w:val="0C4C95"/>
          <w:spacing w:val="-8"/>
          <w:sz w:val="24"/>
          <w:szCs w:val="20"/>
        </w:rPr>
        <w:tab/>
      </w:r>
      <w:r w:rsidRPr="00623928">
        <w:rPr>
          <w:rFonts w:ascii="Allianz Neo Light" w:eastAsia="Tahoma" w:hAnsi="Allianz Neo Light"/>
          <w:color w:val="0C4C95"/>
          <w:spacing w:val="-8"/>
          <w:sz w:val="24"/>
          <w:szCs w:val="20"/>
        </w:rPr>
        <w:t>Notes</w:t>
      </w:r>
    </w:p>
    <w:p w14:paraId="303EC750" w14:textId="77777777" w:rsidR="00623928" w:rsidRDefault="00623928" w:rsidP="00EB722C">
      <w:pPr>
        <w:ind w:right="17"/>
        <w:textAlignment w:val="baseline"/>
        <w:rPr>
          <w:rFonts w:ascii="Allianz Neo Light" w:eastAsia="Arial Narrow" w:hAnsi="Allianz Neo Light" w:cs="Arial"/>
          <w:b/>
          <w:spacing w:val="1"/>
          <w:sz w:val="20"/>
          <w:szCs w:val="20"/>
        </w:rPr>
      </w:pPr>
    </w:p>
    <w:p w14:paraId="641EB528" w14:textId="067E242F" w:rsidR="0006134A" w:rsidRPr="00623928" w:rsidRDefault="0006134A" w:rsidP="00EB722C">
      <w:pPr>
        <w:ind w:right="17"/>
        <w:textAlignment w:val="baseline"/>
        <w:rPr>
          <w:rFonts w:ascii="Allianz Neo Light" w:eastAsia="Arial Narrow" w:hAnsi="Allianz Neo Light" w:cs="Arial"/>
          <w:b/>
          <w:spacing w:val="1"/>
          <w:sz w:val="20"/>
          <w:szCs w:val="20"/>
        </w:rPr>
      </w:pPr>
      <w:r w:rsidRPr="00623928">
        <w:rPr>
          <w:rFonts w:ascii="Allianz Neo Light" w:eastAsia="Arial Narrow" w:hAnsi="Allianz Neo Light" w:cs="Arial"/>
          <w:b/>
          <w:spacing w:val="1"/>
          <w:sz w:val="20"/>
          <w:szCs w:val="20"/>
        </w:rPr>
        <w:t>Information on the use of your data</w:t>
      </w:r>
    </w:p>
    <w:p w14:paraId="0918B7CB" w14:textId="01C1AD89" w:rsidR="0006134A" w:rsidRPr="00623928" w:rsidRDefault="0006134A" w:rsidP="00EB722C">
      <w:pPr>
        <w:ind w:right="17"/>
        <w:textAlignment w:val="baseline"/>
        <w:rPr>
          <w:rFonts w:ascii="Allianz Neo Light" w:eastAsia="Arial Narrow" w:hAnsi="Allianz Neo Light" w:cs="Arial"/>
          <w:color w:val="000000"/>
          <w:sz w:val="20"/>
          <w:szCs w:val="20"/>
        </w:rPr>
      </w:pPr>
      <w:r w:rsidRPr="00623928">
        <w:rPr>
          <w:rFonts w:ascii="Allianz Neo Light" w:eastAsia="Arial Narrow" w:hAnsi="Allianz Neo Light" w:cs="Arial"/>
          <w:color w:val="000000"/>
          <w:sz w:val="20"/>
          <w:szCs w:val="20"/>
        </w:rPr>
        <w:t>Insurance, retirement planning and asset building are matters of trust. This is why we attach great importance to respecting your personal rights. This applies in particular to the management of your personal data. The data controller is</w:t>
      </w:r>
      <w:r w:rsidR="00623928">
        <w:rPr>
          <w:rFonts w:ascii="Allianz Neo Light" w:eastAsia="Arial Narrow" w:hAnsi="Allianz Neo Light" w:cs="Arial"/>
          <w:color w:val="000000"/>
          <w:sz w:val="20"/>
          <w:szCs w:val="20"/>
        </w:rPr>
        <w:t xml:space="preserve"> Allianz Lebensversic</w:t>
      </w:r>
      <w:r w:rsidRPr="00623928">
        <w:rPr>
          <w:rFonts w:ascii="Allianz Neo Light" w:eastAsia="Arial Narrow" w:hAnsi="Allianz Neo Light" w:cs="Arial"/>
          <w:color w:val="000000"/>
          <w:sz w:val="20"/>
          <w:szCs w:val="20"/>
        </w:rPr>
        <w:t>herungs-AG. You can reach the company at:</w:t>
      </w:r>
    </w:p>
    <w:p w14:paraId="144FAEAE" w14:textId="77777777" w:rsidR="0006134A" w:rsidRPr="00623928" w:rsidRDefault="0006134A" w:rsidP="00EB722C">
      <w:pPr>
        <w:ind w:right="17"/>
        <w:textAlignment w:val="baseline"/>
        <w:rPr>
          <w:rFonts w:ascii="Allianz Neo Light" w:eastAsia="Arial Narrow" w:hAnsi="Allianz Neo Light" w:cs="Arial"/>
          <w:color w:val="000000"/>
          <w:sz w:val="20"/>
          <w:szCs w:val="20"/>
        </w:rPr>
      </w:pPr>
    </w:p>
    <w:p w14:paraId="263D732A" w14:textId="7A2E14D1" w:rsidR="00623928" w:rsidRDefault="0006134A" w:rsidP="00EB722C">
      <w:pPr>
        <w:ind w:right="17"/>
        <w:textAlignment w:val="baseline"/>
        <w:rPr>
          <w:rFonts w:ascii="Allianz Neo Light" w:eastAsia="Arial Narrow" w:hAnsi="Allianz Neo Light" w:cs="Arial"/>
          <w:color w:val="000000"/>
          <w:sz w:val="20"/>
          <w:szCs w:val="20"/>
          <w:lang w:val="de-DE"/>
        </w:rPr>
      </w:pPr>
      <w:r w:rsidRPr="00623928">
        <w:rPr>
          <w:rFonts w:ascii="Allianz Neo Light" w:eastAsia="Arial Narrow" w:hAnsi="Allianz Neo Light" w:cs="Arial"/>
          <w:color w:val="000000"/>
          <w:sz w:val="20"/>
          <w:szCs w:val="20"/>
          <w:lang w:val="de-DE"/>
        </w:rPr>
        <w:t>Allianz Lebensversicherungs-AG</w:t>
      </w:r>
      <w:r w:rsidR="00716629">
        <w:rPr>
          <w:rFonts w:ascii="Allianz Neo Light" w:eastAsia="Arial Narrow" w:hAnsi="Allianz Neo Light" w:cs="Arial"/>
          <w:color w:val="000000"/>
          <w:sz w:val="20"/>
          <w:szCs w:val="20"/>
          <w:lang w:val="de-DE"/>
        </w:rPr>
        <w:t xml:space="preserve"> (</w:t>
      </w:r>
      <w:r w:rsidR="00716629" w:rsidRPr="00716629">
        <w:rPr>
          <w:rFonts w:ascii="Allianz Neo Light" w:eastAsia="Arial Narrow" w:hAnsi="Allianz Neo Light" w:cs="Arial"/>
          <w:color w:val="000000"/>
          <w:sz w:val="20"/>
          <w:szCs w:val="20"/>
          <w:lang w:val="de-DE"/>
        </w:rPr>
        <w:t xml:space="preserve">respectively </w:t>
      </w:r>
      <w:r w:rsidR="00716629">
        <w:rPr>
          <w:rFonts w:ascii="Allianz Neo Light" w:eastAsia="Arial Narrow" w:hAnsi="Allianz Neo Light" w:cs="Arial"/>
          <w:color w:val="000000"/>
          <w:sz w:val="20"/>
          <w:szCs w:val="20"/>
          <w:lang w:val="de-DE"/>
        </w:rPr>
        <w:t>Allianz Pensionskasse AG)</w:t>
      </w:r>
    </w:p>
    <w:p w14:paraId="4FED0B12" w14:textId="1734C2A4" w:rsidR="0006134A" w:rsidRPr="00623928" w:rsidRDefault="0006134A" w:rsidP="00EB722C">
      <w:pPr>
        <w:ind w:right="17"/>
        <w:textAlignment w:val="baseline"/>
        <w:rPr>
          <w:rFonts w:ascii="Allianz Neo Light" w:eastAsia="Arial Narrow" w:hAnsi="Allianz Neo Light" w:cs="Arial"/>
          <w:color w:val="000000"/>
          <w:sz w:val="20"/>
          <w:szCs w:val="20"/>
          <w:lang w:val="de-DE"/>
        </w:rPr>
      </w:pPr>
      <w:r w:rsidRPr="00623928">
        <w:rPr>
          <w:rFonts w:ascii="Allianz Neo Light" w:eastAsia="Arial Narrow" w:hAnsi="Allianz Neo Light" w:cs="Arial"/>
          <w:color w:val="000000"/>
          <w:sz w:val="20"/>
          <w:szCs w:val="20"/>
          <w:lang w:val="de-DE"/>
        </w:rPr>
        <w:t>10850 Berlin</w:t>
      </w:r>
    </w:p>
    <w:p w14:paraId="53CEA4C7" w14:textId="55F1A6E8" w:rsidR="0006134A" w:rsidRPr="00A5587E" w:rsidRDefault="00C41758" w:rsidP="00EB722C">
      <w:pPr>
        <w:tabs>
          <w:tab w:val="left" w:pos="792"/>
        </w:tabs>
        <w:ind w:right="17"/>
        <w:textAlignment w:val="baseline"/>
        <w:rPr>
          <w:rFonts w:ascii="Allianz Neo Light" w:eastAsia="Arial Narrow" w:hAnsi="Allianz Neo Light" w:cs="Arial"/>
          <w:color w:val="000000"/>
          <w:sz w:val="20"/>
          <w:szCs w:val="20"/>
          <w:lang w:val="de-DE"/>
        </w:rPr>
      </w:pPr>
      <w:r w:rsidRPr="00A5587E">
        <w:rPr>
          <w:rFonts w:ascii="Allianz Neo Light" w:eastAsia="Arial Narrow" w:hAnsi="Allianz Neo Light" w:cs="Arial"/>
          <w:color w:val="000000"/>
          <w:sz w:val="20"/>
          <w:szCs w:val="20"/>
          <w:lang w:val="de-DE"/>
        </w:rPr>
        <w:t xml:space="preserve">Telephone: </w:t>
      </w:r>
      <w:r w:rsidR="0006134A" w:rsidRPr="00A5587E">
        <w:rPr>
          <w:rFonts w:ascii="Allianz Neo Light" w:eastAsia="Arial Narrow" w:hAnsi="Allianz Neo Light" w:cs="Arial"/>
          <w:color w:val="000000"/>
          <w:sz w:val="20"/>
          <w:szCs w:val="20"/>
          <w:lang w:val="de-DE"/>
        </w:rPr>
        <w:t>08 00.4 10 01 04</w:t>
      </w:r>
    </w:p>
    <w:p w14:paraId="39944E12" w14:textId="5AA42192" w:rsidR="0006134A" w:rsidRPr="00327686" w:rsidRDefault="0006134A" w:rsidP="00EB722C">
      <w:pPr>
        <w:tabs>
          <w:tab w:val="left" w:pos="792"/>
        </w:tabs>
        <w:ind w:right="17"/>
        <w:textAlignment w:val="baseline"/>
        <w:rPr>
          <w:rFonts w:ascii="Allianz Neo Light" w:eastAsia="Arial Narrow" w:hAnsi="Allianz Neo Light" w:cs="Arial"/>
          <w:color w:val="000000"/>
          <w:spacing w:val="1"/>
          <w:sz w:val="20"/>
          <w:szCs w:val="20"/>
          <w:lang w:val="de-DE"/>
        </w:rPr>
      </w:pPr>
      <w:r w:rsidRPr="00327686">
        <w:rPr>
          <w:rFonts w:ascii="Allianz Neo Light" w:eastAsia="Arial Narrow" w:hAnsi="Allianz Neo Light" w:cs="Arial"/>
          <w:color w:val="000000"/>
          <w:spacing w:val="1"/>
          <w:sz w:val="20"/>
          <w:szCs w:val="20"/>
          <w:lang w:val="de-DE"/>
        </w:rPr>
        <w:t>E-Mail:</w:t>
      </w:r>
      <w:r w:rsidR="00C41758" w:rsidRPr="00327686">
        <w:rPr>
          <w:rFonts w:ascii="Allianz Neo Light" w:eastAsia="Arial Narrow" w:hAnsi="Allianz Neo Light" w:cs="Arial"/>
          <w:color w:val="000000"/>
          <w:spacing w:val="1"/>
          <w:sz w:val="20"/>
          <w:szCs w:val="20"/>
          <w:lang w:val="de-DE"/>
        </w:rPr>
        <w:t xml:space="preserve"> </w:t>
      </w:r>
      <w:hyperlink r:id="rId14">
        <w:r w:rsidRPr="00327686">
          <w:rPr>
            <w:rFonts w:ascii="Allianz Neo Light" w:eastAsia="Arial Narrow" w:hAnsi="Allianz Neo Light" w:cs="Arial"/>
            <w:color w:val="0000FF"/>
            <w:spacing w:val="1"/>
            <w:sz w:val="20"/>
            <w:szCs w:val="20"/>
            <w:u w:val="single"/>
            <w:lang w:val="de-DE"/>
          </w:rPr>
          <w:t>lebensversicherung@allianz.de</w:t>
        </w:r>
      </w:hyperlink>
      <w:r w:rsidRPr="00327686">
        <w:rPr>
          <w:rFonts w:ascii="Allianz Neo Light" w:eastAsia="Arial Narrow" w:hAnsi="Allianz Neo Light" w:cs="Arial"/>
          <w:color w:val="000000"/>
          <w:spacing w:val="1"/>
          <w:sz w:val="20"/>
          <w:szCs w:val="20"/>
          <w:lang w:val="de-DE"/>
        </w:rPr>
        <w:t xml:space="preserve"> </w:t>
      </w:r>
    </w:p>
    <w:p w14:paraId="5F4791E4" w14:textId="52BCA0FB" w:rsidR="0006134A" w:rsidRPr="00327686" w:rsidRDefault="0006134A" w:rsidP="00EB722C">
      <w:pPr>
        <w:ind w:right="17"/>
        <w:textAlignment w:val="baseline"/>
        <w:rPr>
          <w:rFonts w:ascii="Allianz Neo Light" w:eastAsia="Arial Narrow" w:hAnsi="Allianz Neo Light" w:cs="Arial"/>
          <w:b/>
          <w:color w:val="000000"/>
          <w:sz w:val="20"/>
          <w:szCs w:val="20"/>
        </w:rPr>
      </w:pPr>
    </w:p>
    <w:p w14:paraId="57B4C034" w14:textId="7F84BC3E" w:rsidR="0006134A" w:rsidRPr="00623928" w:rsidRDefault="0006134A" w:rsidP="00EB722C">
      <w:pPr>
        <w:ind w:right="17"/>
        <w:textAlignment w:val="baseline"/>
        <w:rPr>
          <w:rFonts w:ascii="Allianz Neo Light" w:eastAsia="Arial Narrow" w:hAnsi="Allianz Neo Light" w:cs="Arial"/>
          <w:b/>
          <w:color w:val="000000"/>
          <w:sz w:val="20"/>
          <w:szCs w:val="20"/>
        </w:rPr>
      </w:pPr>
      <w:r w:rsidRPr="00623928">
        <w:rPr>
          <w:rFonts w:ascii="Allianz Neo Light" w:eastAsia="Arial Narrow" w:hAnsi="Allianz Neo Light" w:cs="Arial"/>
          <w:b/>
          <w:color w:val="000000"/>
          <w:sz w:val="20"/>
          <w:szCs w:val="20"/>
        </w:rPr>
        <w:t xml:space="preserve">Purpose of </w:t>
      </w:r>
      <w:r w:rsidR="00623928">
        <w:rPr>
          <w:rFonts w:ascii="Allianz Neo Light" w:eastAsia="Arial Narrow" w:hAnsi="Allianz Neo Light" w:cs="Arial"/>
          <w:b/>
          <w:color w:val="000000"/>
          <w:sz w:val="20"/>
          <w:szCs w:val="20"/>
        </w:rPr>
        <w:t>data processing and legal basis</w:t>
      </w:r>
      <w:bookmarkStart w:id="0" w:name="_GoBack"/>
      <w:bookmarkEnd w:id="0"/>
    </w:p>
    <w:p w14:paraId="4C3E65B4" w14:textId="77777777" w:rsidR="0006134A" w:rsidRPr="00623928" w:rsidRDefault="0006134A" w:rsidP="00EB722C">
      <w:pPr>
        <w:ind w:right="17"/>
        <w:textAlignment w:val="baseline"/>
        <w:rPr>
          <w:rFonts w:ascii="Allianz Neo Light" w:eastAsia="Arial Narrow" w:hAnsi="Allianz Neo Light" w:cs="Arial"/>
          <w:color w:val="000000"/>
          <w:sz w:val="20"/>
          <w:szCs w:val="20"/>
        </w:rPr>
      </w:pPr>
      <w:r w:rsidRPr="00623928">
        <w:rPr>
          <w:rFonts w:ascii="Allianz Neo Light" w:eastAsia="Arial Narrow" w:hAnsi="Allianz Neo Light" w:cs="Arial"/>
          <w:color w:val="000000"/>
          <w:sz w:val="20"/>
          <w:szCs w:val="20"/>
        </w:rPr>
        <w:t>The conclusion and execution of the contract are not possible without the processing of your personal data (hereinafter “Your data”).</w:t>
      </w:r>
    </w:p>
    <w:p w14:paraId="10D089ED" w14:textId="77777777" w:rsidR="0006134A" w:rsidRPr="00623928" w:rsidRDefault="0006134A" w:rsidP="00EB722C">
      <w:pPr>
        <w:ind w:right="17"/>
        <w:textAlignment w:val="baseline"/>
        <w:rPr>
          <w:rFonts w:ascii="Allianz Neo Light" w:eastAsia="Arial Narrow" w:hAnsi="Allianz Neo Light" w:cs="Arial"/>
          <w:color w:val="000000"/>
          <w:sz w:val="20"/>
          <w:szCs w:val="20"/>
        </w:rPr>
      </w:pPr>
      <w:r w:rsidRPr="00623928">
        <w:rPr>
          <w:rFonts w:ascii="Allianz Neo Light" w:eastAsia="Arial Narrow" w:hAnsi="Allianz Neo Light" w:cs="Arial"/>
          <w:color w:val="000000"/>
          <w:sz w:val="20"/>
          <w:szCs w:val="20"/>
        </w:rPr>
        <w:t>If you apply for insurance coverage, we need you to provide some essential data order to establish the insurance contract. If the insurance contract comes into effect, we will process your data in order to administer the contractual relationship, e.g. to monitor timely collection of receivables. If the contract does not come into effect, we will store your data for three full calendar years in case you should file another application for insurance. We use your information when, for example, you make a claim so that we can investigate occurrence and scope of the event insured as well as, if applicable, information regarding occurrence and handling of recourse. We also use the data to monitor and evaluate the customer relationship as a whole, for example for rendering advice in connection with contract adjustments or to provide detailed information. Moreover, we need your data for compliance with regulatory requirements, business controlling or preparation of insurance statistics, e.g. for the development of new premium rates and products as well as pricing.</w:t>
      </w:r>
    </w:p>
    <w:p w14:paraId="2B481347" w14:textId="16EB07B7" w:rsidR="0006134A" w:rsidRPr="00EB722C" w:rsidRDefault="0006134A" w:rsidP="00EB722C">
      <w:pPr>
        <w:pStyle w:val="Default"/>
        <w:ind w:right="17"/>
        <w:rPr>
          <w:rFonts w:ascii="Allianz Neo Light" w:eastAsia="Arial Narrow" w:hAnsi="Allianz Neo Light"/>
          <w:spacing w:val="-1"/>
          <w:sz w:val="20"/>
          <w:szCs w:val="20"/>
          <w:lang w:val="en-US"/>
        </w:rPr>
      </w:pPr>
      <w:r w:rsidRPr="00EB722C">
        <w:rPr>
          <w:rFonts w:ascii="Allianz Neo Light" w:eastAsia="Arial Narrow" w:hAnsi="Allianz Neo Light"/>
          <w:spacing w:val="-1"/>
          <w:sz w:val="20"/>
          <w:szCs w:val="20"/>
          <w:lang w:val="en-US"/>
        </w:rPr>
        <w:t>We process your data in accordance with th</w:t>
      </w:r>
      <w:r w:rsidRPr="00EB722C">
        <w:rPr>
          <w:rFonts w:ascii="Allianz Neo Light" w:hAnsi="Allianz Neo Light"/>
          <w:sz w:val="20"/>
          <w:szCs w:val="20"/>
          <w:lang w:val="en-US"/>
        </w:rPr>
        <w:t>e provisions of the EU General Data Protection Regulation (GDPR) and the insurance Contract Law (VVG)</w:t>
      </w:r>
      <w:r w:rsidRPr="00EB722C">
        <w:rPr>
          <w:rFonts w:ascii="Allianz Neo Light" w:eastAsia="Arial Narrow" w:hAnsi="Allianz Neo Light"/>
          <w:spacing w:val="-1"/>
          <w:sz w:val="20"/>
          <w:szCs w:val="20"/>
          <w:lang w:val="en-US"/>
        </w:rPr>
        <w:t xml:space="preserve">, </w:t>
      </w:r>
      <w:r w:rsidRPr="00EB722C">
        <w:rPr>
          <w:rFonts w:ascii="Allianz Neo Light" w:hAnsi="Allianz Neo Light"/>
          <w:sz w:val="20"/>
          <w:szCs w:val="20"/>
          <w:lang w:val="en-US"/>
        </w:rPr>
        <w:t>the German Federal Law on Data Protection (BDSG) as well as all other relevant laws</w:t>
      </w:r>
      <w:r w:rsidRPr="00EB722C">
        <w:rPr>
          <w:rFonts w:ascii="Allianz Neo Light" w:eastAsia="Arial Narrow" w:hAnsi="Allianz Neo Light"/>
          <w:spacing w:val="-1"/>
          <w:sz w:val="20"/>
          <w:szCs w:val="20"/>
          <w:lang w:val="en-US"/>
        </w:rPr>
        <w:t xml:space="preserve">. In addition, our company undertakes to observe the “code of conduct for handling personal data of the insureds by the German insurance industry“ which specify the statutory requirements for the insurance industry. The code of conduct can be accessed at </w:t>
      </w:r>
      <w:hyperlink r:id="rId15">
        <w:r w:rsidRPr="00EB722C">
          <w:rPr>
            <w:rFonts w:ascii="Allianz Neo Light" w:eastAsia="Arial Narrow" w:hAnsi="Allianz Neo Light"/>
            <w:color w:val="0000FF"/>
            <w:spacing w:val="-1"/>
            <w:sz w:val="20"/>
            <w:szCs w:val="20"/>
            <w:u w:val="single"/>
            <w:lang w:val="en-US"/>
          </w:rPr>
          <w:t>www.allianz.de/datenschutz</w:t>
        </w:r>
      </w:hyperlink>
      <w:r w:rsidRPr="00EB722C">
        <w:rPr>
          <w:rFonts w:ascii="Allianz Neo Light" w:eastAsia="Arial Narrow" w:hAnsi="Allianz Neo Light"/>
          <w:spacing w:val="-1"/>
          <w:sz w:val="20"/>
          <w:szCs w:val="20"/>
          <w:lang w:val="en-US"/>
        </w:rPr>
        <w:t>.</w:t>
      </w:r>
    </w:p>
    <w:p w14:paraId="07185DE4" w14:textId="067447BE" w:rsidR="0006134A" w:rsidRPr="00623928" w:rsidRDefault="0006134A" w:rsidP="00EB722C">
      <w:pPr>
        <w:pStyle w:val="Default"/>
        <w:ind w:right="17"/>
        <w:rPr>
          <w:rFonts w:ascii="Allianz Neo Light" w:eastAsia="Arial Narrow" w:hAnsi="Allianz Neo Light"/>
          <w:sz w:val="20"/>
          <w:szCs w:val="20"/>
          <w:lang w:val="en-US"/>
        </w:rPr>
      </w:pPr>
      <w:r w:rsidRPr="00623928">
        <w:rPr>
          <w:rFonts w:ascii="Allianz Neo Light" w:eastAsia="Arial Narrow" w:hAnsi="Allianz Neo Light"/>
          <w:spacing w:val="-1"/>
          <w:sz w:val="20"/>
          <w:szCs w:val="20"/>
          <w:lang w:val="en-US"/>
        </w:rPr>
        <w:t>Your data are processed for the purpose of executing pre-contractual measure</w:t>
      </w:r>
      <w:r w:rsidR="00623928">
        <w:rPr>
          <w:rFonts w:ascii="Allianz Neo Light" w:eastAsia="Arial Narrow" w:hAnsi="Allianz Neo Light"/>
          <w:spacing w:val="-1"/>
          <w:sz w:val="20"/>
          <w:szCs w:val="20"/>
          <w:lang w:val="en-US"/>
        </w:rPr>
        <w:t>s and performing your contract.</w:t>
      </w:r>
    </w:p>
    <w:p w14:paraId="4CD6B82A" w14:textId="77777777" w:rsidR="0006134A" w:rsidRPr="00623928" w:rsidRDefault="0006134A" w:rsidP="00EB722C">
      <w:pPr>
        <w:pStyle w:val="Textkrper2"/>
        <w:ind w:right="17"/>
        <w:jc w:val="left"/>
        <w:rPr>
          <w:rFonts w:ascii="Allianz Neo Light" w:hAnsi="Allianz Neo Light" w:cs="Arial"/>
          <w:spacing w:val="8"/>
          <w:sz w:val="20"/>
          <w:lang w:val="en-US"/>
        </w:rPr>
      </w:pPr>
      <w:r w:rsidRPr="00623928">
        <w:rPr>
          <w:rFonts w:ascii="Allianz Neo Light" w:hAnsi="Allianz Neo Light" w:cs="Arial"/>
          <w:spacing w:val="8"/>
          <w:sz w:val="20"/>
          <w:lang w:val="en-US"/>
        </w:rPr>
        <w:t>Your data is also processed if it is necessary to protect our legitimate interests or the interests of third parties. This may be necessary in particular:</w:t>
      </w:r>
    </w:p>
    <w:p w14:paraId="6463EFE8" w14:textId="45BDD930" w:rsidR="0006134A" w:rsidRPr="00623928" w:rsidRDefault="0006134A" w:rsidP="00EB722C">
      <w:pPr>
        <w:pStyle w:val="Textkrper2"/>
        <w:numPr>
          <w:ilvl w:val="0"/>
          <w:numId w:val="6"/>
        </w:numPr>
        <w:tabs>
          <w:tab w:val="clear" w:pos="288"/>
        </w:tabs>
        <w:ind w:left="567" w:right="17" w:hanging="567"/>
        <w:jc w:val="left"/>
        <w:rPr>
          <w:rFonts w:ascii="Allianz Neo Light" w:hAnsi="Allianz Neo Light" w:cs="Arial"/>
          <w:spacing w:val="8"/>
          <w:sz w:val="20"/>
          <w:lang w:val="en-US"/>
        </w:rPr>
      </w:pPr>
      <w:r w:rsidRPr="00623928">
        <w:rPr>
          <w:rFonts w:ascii="Allianz Neo Light" w:hAnsi="Allianz Neo Light" w:cs="Arial"/>
          <w:spacing w:val="8"/>
          <w:sz w:val="20"/>
          <w:lang w:val="en-US"/>
        </w:rPr>
        <w:t>to ensure IT security and IT operations;</w:t>
      </w:r>
    </w:p>
    <w:p w14:paraId="68F79083" w14:textId="54247D27" w:rsidR="0006134A" w:rsidRPr="00623928" w:rsidRDefault="0006134A" w:rsidP="00EB722C">
      <w:pPr>
        <w:pStyle w:val="Textkrper2"/>
        <w:numPr>
          <w:ilvl w:val="0"/>
          <w:numId w:val="6"/>
        </w:numPr>
        <w:tabs>
          <w:tab w:val="clear" w:pos="288"/>
        </w:tabs>
        <w:ind w:left="567" w:right="17" w:hanging="567"/>
        <w:jc w:val="left"/>
        <w:rPr>
          <w:rFonts w:ascii="Allianz Neo Light" w:hAnsi="Allianz Neo Light" w:cs="Arial"/>
          <w:spacing w:val="8"/>
          <w:sz w:val="20"/>
          <w:lang w:val="en-US"/>
        </w:rPr>
      </w:pPr>
      <w:r w:rsidRPr="00623928">
        <w:rPr>
          <w:rFonts w:ascii="Allianz Neo Light" w:hAnsi="Allianz Neo Light" w:cs="Arial"/>
          <w:spacing w:val="8"/>
          <w:sz w:val="20"/>
          <w:lang w:val="en-US"/>
        </w:rPr>
        <w:t>to prevent and discover crimes, in particular by analyzing data to fight abuses;</w:t>
      </w:r>
    </w:p>
    <w:p w14:paraId="7C6FEDBE" w14:textId="2EA2350A" w:rsidR="0006134A" w:rsidRPr="00623928" w:rsidRDefault="0006134A" w:rsidP="00EB722C">
      <w:pPr>
        <w:pStyle w:val="Textkrper2"/>
        <w:numPr>
          <w:ilvl w:val="0"/>
          <w:numId w:val="6"/>
        </w:numPr>
        <w:tabs>
          <w:tab w:val="clear" w:pos="288"/>
        </w:tabs>
        <w:ind w:left="567" w:right="17" w:hanging="567"/>
        <w:jc w:val="left"/>
        <w:rPr>
          <w:rFonts w:ascii="Allianz Neo Light" w:hAnsi="Allianz Neo Light" w:cs="Arial"/>
          <w:spacing w:val="8"/>
          <w:sz w:val="20"/>
          <w:lang w:val="en-US"/>
        </w:rPr>
      </w:pPr>
      <w:r w:rsidRPr="00623928">
        <w:rPr>
          <w:rFonts w:ascii="Allianz Neo Light" w:hAnsi="Allianz Neo Light" w:cs="Arial"/>
          <w:spacing w:val="8"/>
          <w:sz w:val="20"/>
          <w:lang w:val="en-US"/>
        </w:rPr>
        <w:t>for market research purposes and opinion polls.</w:t>
      </w:r>
    </w:p>
    <w:p w14:paraId="6D009166" w14:textId="77777777" w:rsidR="0006134A" w:rsidRPr="00623928" w:rsidRDefault="0006134A" w:rsidP="00EB722C">
      <w:pPr>
        <w:numPr>
          <w:ilvl w:val="0"/>
          <w:numId w:val="6"/>
        </w:numPr>
        <w:tabs>
          <w:tab w:val="clear" w:pos="288"/>
          <w:tab w:val="left" w:pos="720"/>
        </w:tabs>
        <w:ind w:left="567" w:right="17" w:hanging="567"/>
        <w:textAlignment w:val="baseline"/>
        <w:rPr>
          <w:rFonts w:ascii="Allianz Neo Light" w:eastAsia="Arial Narrow" w:hAnsi="Allianz Neo Light" w:cs="Arial"/>
          <w:sz w:val="20"/>
          <w:szCs w:val="20"/>
        </w:rPr>
      </w:pPr>
      <w:r w:rsidRPr="00623928">
        <w:rPr>
          <w:rFonts w:ascii="Allianz Neo Light" w:eastAsia="Arial Narrow" w:hAnsi="Allianz Neo Light" w:cs="Arial"/>
          <w:sz w:val="20"/>
          <w:szCs w:val="20"/>
        </w:rPr>
        <w:t>to promote our own insurance products and other products provided by companies of the Allianz Deutschland Group and their cooperation partners. In doing so, we consider aspects such as the product portfolio held by you and your personal situation in order to make tailor-made product recommendations.</w:t>
      </w:r>
    </w:p>
    <w:p w14:paraId="49D6EE2A" w14:textId="77777777" w:rsidR="0006134A" w:rsidRPr="00623928" w:rsidRDefault="0006134A" w:rsidP="00EB722C">
      <w:pPr>
        <w:ind w:right="17"/>
        <w:textAlignment w:val="baseline"/>
        <w:rPr>
          <w:rFonts w:ascii="Allianz Neo Light" w:eastAsia="Arial Narrow" w:hAnsi="Allianz Neo Light" w:cs="Arial"/>
          <w:color w:val="000000"/>
          <w:sz w:val="20"/>
          <w:szCs w:val="20"/>
        </w:rPr>
      </w:pPr>
      <w:r w:rsidRPr="00623928">
        <w:rPr>
          <w:rFonts w:ascii="Allianz Neo Light" w:eastAsia="Arial Narrow" w:hAnsi="Allianz Neo Light" w:cs="Arial"/>
          <w:color w:val="000000"/>
          <w:sz w:val="20"/>
          <w:szCs w:val="20"/>
        </w:rPr>
        <w:t>Moreover, we process your data to meet legal obligations (e.g. regulatory requirements, commercial and fiscal record retention and burden of proof or consulting duties).</w:t>
      </w:r>
    </w:p>
    <w:p w14:paraId="557BA1B1" w14:textId="77777777" w:rsidR="0006134A" w:rsidRPr="00623928" w:rsidRDefault="0006134A" w:rsidP="00EB722C">
      <w:pPr>
        <w:ind w:right="17"/>
        <w:textAlignment w:val="baseline"/>
        <w:rPr>
          <w:rFonts w:ascii="Allianz Neo Light" w:eastAsia="Arial Narrow" w:hAnsi="Allianz Neo Light" w:cs="Arial"/>
          <w:b/>
          <w:color w:val="000000"/>
          <w:sz w:val="20"/>
          <w:szCs w:val="20"/>
        </w:rPr>
      </w:pPr>
    </w:p>
    <w:p w14:paraId="02F6D461" w14:textId="77777777" w:rsidR="0006134A" w:rsidRPr="00623928" w:rsidRDefault="0006134A" w:rsidP="00EB722C">
      <w:pPr>
        <w:ind w:right="17"/>
        <w:textAlignment w:val="baseline"/>
        <w:rPr>
          <w:rFonts w:ascii="Allianz Neo Light" w:eastAsia="Arial Narrow" w:hAnsi="Allianz Neo Light" w:cs="Arial"/>
          <w:b/>
          <w:color w:val="000000"/>
          <w:sz w:val="20"/>
          <w:szCs w:val="20"/>
        </w:rPr>
      </w:pPr>
      <w:r w:rsidRPr="00623928">
        <w:rPr>
          <w:rFonts w:ascii="Allianz Neo Light" w:eastAsia="Arial Narrow" w:hAnsi="Allianz Neo Light" w:cs="Arial"/>
          <w:b/>
          <w:color w:val="000000"/>
          <w:sz w:val="20"/>
          <w:szCs w:val="20"/>
        </w:rPr>
        <w:t>Categories of recipients of personal data</w:t>
      </w:r>
    </w:p>
    <w:p w14:paraId="523E2EE1" w14:textId="77777777" w:rsidR="0006134A" w:rsidRPr="00623928" w:rsidRDefault="0006134A" w:rsidP="00EB722C">
      <w:pPr>
        <w:ind w:right="17"/>
        <w:textAlignment w:val="baseline"/>
        <w:rPr>
          <w:rFonts w:ascii="Allianz Neo Light" w:eastAsia="Arial Narrow" w:hAnsi="Allianz Neo Light" w:cs="Arial"/>
          <w:color w:val="000000"/>
          <w:sz w:val="20"/>
          <w:szCs w:val="20"/>
        </w:rPr>
      </w:pPr>
      <w:r w:rsidRPr="00623928">
        <w:rPr>
          <w:rFonts w:ascii="Allianz Neo Light" w:eastAsia="Arial Narrow" w:hAnsi="Allianz Neo Light" w:cs="Arial"/>
          <w:color w:val="000000"/>
          <w:sz w:val="20"/>
          <w:szCs w:val="20"/>
        </w:rPr>
        <w:t>Intermediaries:</w:t>
      </w:r>
    </w:p>
    <w:p w14:paraId="36995CEF" w14:textId="77777777" w:rsidR="0006134A" w:rsidRPr="00623928" w:rsidRDefault="0006134A" w:rsidP="00EB722C">
      <w:pPr>
        <w:ind w:right="17"/>
        <w:textAlignment w:val="baseline"/>
        <w:rPr>
          <w:rFonts w:ascii="Allianz Neo Light" w:eastAsia="Arial Narrow" w:hAnsi="Allianz Neo Light" w:cs="Arial"/>
          <w:color w:val="000000"/>
          <w:sz w:val="20"/>
          <w:szCs w:val="20"/>
        </w:rPr>
      </w:pPr>
      <w:r w:rsidRPr="00623928">
        <w:rPr>
          <w:rFonts w:ascii="Allianz Neo Light" w:eastAsia="Arial Narrow" w:hAnsi="Allianz Neo Light" w:cs="Arial"/>
          <w:color w:val="000000"/>
          <w:sz w:val="20"/>
          <w:szCs w:val="20"/>
        </w:rPr>
        <w:t>The self-employed intermediary who has mediated your contract will receive information on the content of the contract. Furthermore, the competent intermediary will receive the data required in order to service your insurance contract who will store your data for consulting purposes.</w:t>
      </w:r>
    </w:p>
    <w:p w14:paraId="348F1C95" w14:textId="77777777" w:rsidR="0006134A" w:rsidRPr="00623928" w:rsidRDefault="0006134A" w:rsidP="00EB722C">
      <w:pPr>
        <w:ind w:right="17"/>
        <w:textAlignment w:val="baseline"/>
        <w:rPr>
          <w:rFonts w:ascii="Allianz Neo Light" w:eastAsia="Arial Narrow" w:hAnsi="Allianz Neo Light" w:cs="Arial"/>
          <w:color w:val="000000"/>
          <w:sz w:val="20"/>
          <w:szCs w:val="20"/>
        </w:rPr>
      </w:pPr>
      <w:r w:rsidRPr="00623928">
        <w:rPr>
          <w:rFonts w:ascii="Allianz Neo Light" w:eastAsia="Arial Narrow" w:hAnsi="Allianz Neo Light" w:cs="Arial"/>
          <w:color w:val="000000"/>
          <w:sz w:val="20"/>
          <w:szCs w:val="20"/>
        </w:rPr>
        <w:t>Specialized Group companies and external service providers:</w:t>
      </w:r>
    </w:p>
    <w:p w14:paraId="71485F36" w14:textId="43837DCF" w:rsidR="0006134A" w:rsidRPr="00623928" w:rsidRDefault="0006134A" w:rsidP="00EB722C">
      <w:pPr>
        <w:ind w:right="17"/>
        <w:textAlignment w:val="baseline"/>
        <w:rPr>
          <w:rFonts w:ascii="Allianz Neo Light" w:eastAsia="Arial Narrow" w:hAnsi="Allianz Neo Light" w:cs="Arial"/>
          <w:color w:val="000000"/>
          <w:sz w:val="20"/>
          <w:szCs w:val="20"/>
        </w:rPr>
      </w:pPr>
      <w:r w:rsidRPr="00623928">
        <w:rPr>
          <w:rFonts w:ascii="Allianz Neo Light" w:eastAsia="Arial Narrow" w:hAnsi="Allianz Neo Light" w:cs="Arial"/>
          <w:color w:val="000000"/>
          <w:sz w:val="20"/>
          <w:szCs w:val="20"/>
        </w:rPr>
        <w:t>Specialized Group companies will perform certain data processing duties for the affiliate Group companies using jointly accessible procedures. Data of applicants and insureds can be processed by these Group companies using a centralized procedure such as telephone, mail, collection pr</w:t>
      </w:r>
      <w:r w:rsidR="00623928">
        <w:rPr>
          <w:rFonts w:ascii="Allianz Neo Light" w:eastAsia="Arial Narrow" w:hAnsi="Allianz Neo Light" w:cs="Arial"/>
          <w:color w:val="000000"/>
          <w:sz w:val="20"/>
          <w:szCs w:val="20"/>
        </w:rPr>
        <w:t>ocedure.</w:t>
      </w:r>
    </w:p>
    <w:p w14:paraId="4C8E85D5" w14:textId="1C6976C3" w:rsidR="00EB722C" w:rsidRDefault="0006134A" w:rsidP="00EB722C">
      <w:pPr>
        <w:ind w:right="17"/>
        <w:textAlignment w:val="baseline"/>
        <w:rPr>
          <w:rFonts w:ascii="Allianz Neo Light" w:eastAsia="Arial Narrow" w:hAnsi="Allianz Neo Light" w:cs="Arial"/>
          <w:color w:val="000000"/>
          <w:sz w:val="20"/>
          <w:szCs w:val="20"/>
        </w:rPr>
      </w:pPr>
      <w:r w:rsidRPr="00623928">
        <w:rPr>
          <w:rFonts w:ascii="Allianz Neo Light" w:eastAsia="Arial Narrow" w:hAnsi="Allianz Neo Light" w:cs="Arial"/>
          <w:color w:val="000000"/>
          <w:sz w:val="20"/>
          <w:szCs w:val="20"/>
        </w:rPr>
        <w:t>We also involve external service providers to meet our contractual and statutory obligations.</w:t>
      </w:r>
      <w:r w:rsidR="00EB722C">
        <w:rPr>
          <w:rFonts w:ascii="Allianz Neo Light" w:eastAsia="Arial Narrow" w:hAnsi="Allianz Neo Light" w:cs="Arial"/>
          <w:color w:val="000000"/>
          <w:sz w:val="20"/>
          <w:szCs w:val="20"/>
        </w:rPr>
        <w:br w:type="page"/>
      </w:r>
    </w:p>
    <w:p w14:paraId="51583CF0" w14:textId="5D6D31CA" w:rsidR="0006134A" w:rsidRPr="00EB722C" w:rsidRDefault="0006134A" w:rsidP="00EB722C">
      <w:pPr>
        <w:autoSpaceDE w:val="0"/>
        <w:autoSpaceDN w:val="0"/>
        <w:adjustRightInd w:val="0"/>
        <w:ind w:right="17"/>
        <w:rPr>
          <w:rFonts w:ascii="Allianz Neo Light" w:hAnsi="Allianz Neo Light" w:cs="Arial"/>
          <w:bCs/>
          <w:sz w:val="20"/>
          <w:szCs w:val="20"/>
        </w:rPr>
      </w:pPr>
      <w:r w:rsidRPr="00EB722C">
        <w:rPr>
          <w:rFonts w:ascii="Allianz Neo Light" w:hAnsi="Allianz Neo Light" w:cs="Arial"/>
          <w:sz w:val="20"/>
          <w:szCs w:val="20"/>
        </w:rPr>
        <w:lastRenderedPageBreak/>
        <w:t xml:space="preserve">We keep a continuously updated list of agencies and service providers with whom we maintain business relationships for more than a temporary period as well as of our Group companies participating in centralized data processing. An updated list can be inspected at </w:t>
      </w:r>
      <w:hyperlink r:id="rId16">
        <w:r w:rsidRPr="00EB722C">
          <w:rPr>
            <w:rFonts w:ascii="Allianz Neo Light" w:eastAsia="Arial Narrow" w:hAnsi="Allianz Neo Light" w:cs="Arial"/>
            <w:color w:val="0000FF"/>
            <w:sz w:val="20"/>
            <w:szCs w:val="20"/>
            <w:u w:val="single"/>
          </w:rPr>
          <w:t>www.allianz.de/datenschutz</w:t>
        </w:r>
      </w:hyperlink>
      <w:r w:rsidRPr="00EB722C">
        <w:rPr>
          <w:rFonts w:ascii="Allianz Neo Light" w:eastAsia="Arial Narrow" w:hAnsi="Allianz Neo Light" w:cs="Arial"/>
          <w:color w:val="0000FF"/>
          <w:sz w:val="20"/>
          <w:szCs w:val="20"/>
        </w:rPr>
        <w:t xml:space="preserve"> </w:t>
      </w:r>
      <w:r w:rsidRPr="00EB722C">
        <w:rPr>
          <w:rFonts w:ascii="Allianz Neo Light" w:eastAsia="Arial Narrow" w:hAnsi="Allianz Neo Light" w:cs="Arial"/>
          <w:sz w:val="20"/>
          <w:szCs w:val="20"/>
        </w:rPr>
        <w:t>o</w:t>
      </w:r>
      <w:r w:rsidR="00623928" w:rsidRPr="00EB722C">
        <w:rPr>
          <w:rFonts w:ascii="Allianz Neo Light" w:hAnsi="Allianz Neo Light" w:cs="Arial"/>
          <w:sz w:val="20"/>
          <w:szCs w:val="20"/>
        </w:rPr>
        <w:t>r requested from us.</w:t>
      </w:r>
    </w:p>
    <w:p w14:paraId="4126ABA4" w14:textId="77777777" w:rsidR="0006134A" w:rsidRPr="00623928" w:rsidRDefault="0006134A" w:rsidP="00EB722C">
      <w:pPr>
        <w:ind w:right="17"/>
        <w:textAlignment w:val="baseline"/>
        <w:rPr>
          <w:rFonts w:ascii="Allianz Neo Light" w:eastAsia="Arial Narrow" w:hAnsi="Allianz Neo Light" w:cs="Arial"/>
          <w:color w:val="000000"/>
          <w:spacing w:val="-1"/>
          <w:sz w:val="20"/>
          <w:szCs w:val="20"/>
        </w:rPr>
      </w:pPr>
    </w:p>
    <w:p w14:paraId="03937977" w14:textId="77777777" w:rsidR="0006134A" w:rsidRPr="00623928" w:rsidRDefault="0006134A" w:rsidP="00EB722C">
      <w:pPr>
        <w:ind w:right="17"/>
        <w:textAlignment w:val="baseline"/>
        <w:rPr>
          <w:rFonts w:ascii="Allianz Neo Light" w:eastAsia="Arial Narrow" w:hAnsi="Allianz Neo Light" w:cs="Arial"/>
          <w:color w:val="000000"/>
          <w:spacing w:val="-1"/>
          <w:sz w:val="20"/>
          <w:szCs w:val="20"/>
        </w:rPr>
      </w:pPr>
      <w:r w:rsidRPr="00623928">
        <w:rPr>
          <w:rFonts w:ascii="Allianz Neo Light" w:eastAsia="Arial Narrow" w:hAnsi="Allianz Neo Light" w:cs="Arial"/>
          <w:color w:val="000000"/>
          <w:spacing w:val="-1"/>
          <w:sz w:val="20"/>
          <w:szCs w:val="20"/>
        </w:rPr>
        <w:t>Reinsurers:</w:t>
      </w:r>
    </w:p>
    <w:p w14:paraId="4BA77743" w14:textId="77777777" w:rsidR="0006134A" w:rsidRPr="00623928" w:rsidRDefault="0006134A" w:rsidP="00EB722C">
      <w:pPr>
        <w:ind w:right="17"/>
        <w:textAlignment w:val="baseline"/>
        <w:rPr>
          <w:rFonts w:ascii="Allianz Neo Light" w:eastAsia="Arial Narrow" w:hAnsi="Allianz Neo Light" w:cs="Arial"/>
          <w:color w:val="000000"/>
          <w:sz w:val="20"/>
          <w:szCs w:val="20"/>
        </w:rPr>
      </w:pPr>
      <w:r w:rsidRPr="00623928">
        <w:rPr>
          <w:rFonts w:ascii="Allianz Neo Light" w:eastAsia="Arial Narrow" w:hAnsi="Allianz Neo Light" w:cs="Arial"/>
          <w:color w:val="000000"/>
          <w:sz w:val="20"/>
          <w:szCs w:val="20"/>
        </w:rPr>
        <w:t>Some of the risks taken over by us are additionally insured with specialized insurance companies (reinsurers). For this purpose, we may transmit your contract and claim data to a reinsurer for assessment of the claim by the reinsurer. If the reinsurer is involved in your case, we will specifically inform you.</w:t>
      </w:r>
    </w:p>
    <w:p w14:paraId="7297258C" w14:textId="77777777" w:rsidR="0006134A" w:rsidRPr="00623928" w:rsidRDefault="0006134A" w:rsidP="00EB722C">
      <w:pPr>
        <w:ind w:right="17"/>
        <w:textAlignment w:val="baseline"/>
        <w:rPr>
          <w:rFonts w:ascii="Allianz Neo Light" w:eastAsia="Arial Narrow" w:hAnsi="Allianz Neo Light" w:cs="Arial"/>
          <w:color w:val="000000"/>
          <w:sz w:val="20"/>
          <w:szCs w:val="20"/>
        </w:rPr>
      </w:pPr>
      <w:r w:rsidRPr="00623928">
        <w:rPr>
          <w:rFonts w:ascii="Allianz Neo Light" w:eastAsia="Arial Narrow" w:hAnsi="Allianz Neo Light" w:cs="Arial"/>
          <w:color w:val="000000"/>
          <w:sz w:val="20"/>
          <w:szCs w:val="20"/>
        </w:rPr>
        <w:t>In individual cases, we use the reinsur</w:t>
      </w:r>
      <w:r w:rsidRPr="00623928">
        <w:rPr>
          <w:rFonts w:ascii="Allianz Neo Light" w:hAnsi="Allianz Neo Light" w:cs="Arial"/>
          <w:sz w:val="20"/>
          <w:szCs w:val="20"/>
        </w:rPr>
        <w:t>er’s expertise to support us in assessing the claim</w:t>
      </w:r>
      <w:r w:rsidRPr="00623928">
        <w:rPr>
          <w:rFonts w:ascii="Allianz Neo Light" w:eastAsia="Arial Narrow" w:hAnsi="Allianz Neo Light" w:cs="Arial"/>
          <w:color w:val="000000"/>
          <w:sz w:val="20"/>
          <w:szCs w:val="20"/>
        </w:rPr>
        <w:t>.</w:t>
      </w:r>
    </w:p>
    <w:p w14:paraId="2B884E64" w14:textId="77777777" w:rsidR="0006134A" w:rsidRPr="00623928" w:rsidRDefault="0006134A" w:rsidP="00EB722C">
      <w:pPr>
        <w:ind w:right="17"/>
        <w:textAlignment w:val="baseline"/>
        <w:rPr>
          <w:rFonts w:ascii="Allianz Neo Light" w:eastAsia="Arial Narrow" w:hAnsi="Allianz Neo Light" w:cs="Arial"/>
          <w:color w:val="000000"/>
          <w:spacing w:val="1"/>
          <w:sz w:val="20"/>
          <w:szCs w:val="20"/>
        </w:rPr>
      </w:pPr>
      <w:r w:rsidRPr="00623928">
        <w:rPr>
          <w:rFonts w:ascii="Allianz Neo Light" w:eastAsia="Arial Narrow" w:hAnsi="Allianz Neo Light" w:cs="Arial"/>
          <w:color w:val="000000"/>
          <w:spacing w:val="1"/>
          <w:sz w:val="20"/>
          <w:szCs w:val="20"/>
        </w:rPr>
        <w:t>Other recipients:</w:t>
      </w:r>
    </w:p>
    <w:p w14:paraId="273426C6" w14:textId="77777777" w:rsidR="0006134A" w:rsidRPr="00623928" w:rsidRDefault="0006134A" w:rsidP="00EB722C">
      <w:pPr>
        <w:ind w:right="17"/>
        <w:textAlignment w:val="baseline"/>
        <w:rPr>
          <w:rFonts w:ascii="Allianz Neo Light" w:eastAsia="Arial Narrow" w:hAnsi="Allianz Neo Light" w:cs="Arial"/>
          <w:color w:val="000000"/>
          <w:sz w:val="20"/>
          <w:szCs w:val="20"/>
        </w:rPr>
      </w:pPr>
      <w:r w:rsidRPr="00623928">
        <w:rPr>
          <w:rFonts w:ascii="Allianz Neo Light" w:eastAsia="Arial Narrow" w:hAnsi="Allianz Neo Light" w:cs="Arial"/>
          <w:color w:val="000000"/>
          <w:sz w:val="20"/>
          <w:szCs w:val="20"/>
        </w:rPr>
        <w:t>Moreover, we may transmit your data to other recipients, e.g. to public authorities to meet the statutory disclosure duties.</w:t>
      </w:r>
    </w:p>
    <w:p w14:paraId="16C0489B" w14:textId="77777777" w:rsidR="0006134A" w:rsidRPr="00623928" w:rsidRDefault="0006134A" w:rsidP="00EB722C">
      <w:pPr>
        <w:ind w:right="17"/>
        <w:textAlignment w:val="baseline"/>
        <w:rPr>
          <w:rFonts w:ascii="Allianz Neo Light" w:eastAsia="Arial Narrow" w:hAnsi="Allianz Neo Light" w:cs="Arial"/>
          <w:b/>
          <w:color w:val="000000"/>
          <w:sz w:val="20"/>
          <w:szCs w:val="20"/>
        </w:rPr>
      </w:pPr>
    </w:p>
    <w:p w14:paraId="04F91526" w14:textId="77777777" w:rsidR="0006134A" w:rsidRPr="00623928" w:rsidRDefault="0006134A" w:rsidP="00EB722C">
      <w:pPr>
        <w:ind w:right="17"/>
        <w:textAlignment w:val="baseline"/>
        <w:rPr>
          <w:rFonts w:ascii="Allianz Neo Light" w:eastAsia="Arial Narrow" w:hAnsi="Allianz Neo Light" w:cs="Arial"/>
          <w:b/>
          <w:color w:val="000000"/>
          <w:sz w:val="20"/>
          <w:szCs w:val="20"/>
        </w:rPr>
      </w:pPr>
      <w:r w:rsidRPr="00623928">
        <w:rPr>
          <w:rFonts w:ascii="Allianz Neo Light" w:eastAsia="Arial Narrow" w:hAnsi="Allianz Neo Light" w:cs="Arial"/>
          <w:b/>
          <w:color w:val="000000"/>
          <w:sz w:val="20"/>
          <w:szCs w:val="20"/>
        </w:rPr>
        <w:t>Duration of data storage</w:t>
      </w:r>
    </w:p>
    <w:p w14:paraId="62AD072E" w14:textId="25CE3D71" w:rsidR="0006134A" w:rsidRPr="00623928" w:rsidRDefault="0006134A" w:rsidP="00EB722C">
      <w:pPr>
        <w:ind w:right="17"/>
        <w:textAlignment w:val="baseline"/>
        <w:rPr>
          <w:rFonts w:ascii="Allianz Neo Light" w:eastAsia="Arial Narrow" w:hAnsi="Allianz Neo Light" w:cs="Arial"/>
          <w:b/>
          <w:color w:val="000000"/>
          <w:sz w:val="20"/>
          <w:szCs w:val="20"/>
        </w:rPr>
      </w:pPr>
      <w:r w:rsidRPr="00623928">
        <w:rPr>
          <w:rFonts w:ascii="Allianz Neo Light" w:eastAsia="Arial Narrow" w:hAnsi="Allianz Neo Light" w:cs="Arial"/>
          <w:color w:val="000000"/>
          <w:spacing w:val="2"/>
          <w:sz w:val="20"/>
          <w:szCs w:val="20"/>
        </w:rPr>
        <w:t xml:space="preserve">As a rule, we will erase your data as soon as we no longer require them for the above purposes. We store your data for as long as claims against our company can be filed (statutory period of limitation of three up to thirty years). We also store your data to the extent we are required to do so by law. The related burden of proof and record retention obligations result from the German Commercial Code and the German Fiscal Code, among others. The time limits for data storage </w:t>
      </w:r>
      <w:r w:rsidR="00623928">
        <w:rPr>
          <w:rFonts w:ascii="Allianz Neo Light" w:eastAsia="Arial Narrow" w:hAnsi="Allianz Neo Light" w:cs="Arial"/>
          <w:color w:val="000000"/>
          <w:spacing w:val="2"/>
          <w:sz w:val="20"/>
          <w:szCs w:val="20"/>
        </w:rPr>
        <w:t>are up to ten full years.</w:t>
      </w:r>
    </w:p>
    <w:p w14:paraId="22F94847" w14:textId="77777777" w:rsidR="0006134A" w:rsidRPr="00623928" w:rsidRDefault="0006134A" w:rsidP="00EB722C">
      <w:pPr>
        <w:ind w:right="17"/>
        <w:textAlignment w:val="baseline"/>
        <w:rPr>
          <w:rFonts w:ascii="Allianz Neo Light" w:eastAsia="Arial Narrow" w:hAnsi="Allianz Neo Light" w:cs="Arial"/>
          <w:b/>
          <w:color w:val="000000"/>
          <w:sz w:val="20"/>
          <w:szCs w:val="20"/>
        </w:rPr>
      </w:pPr>
    </w:p>
    <w:p w14:paraId="50569A18" w14:textId="77777777" w:rsidR="0006134A" w:rsidRPr="00623928" w:rsidRDefault="0006134A" w:rsidP="00EB722C">
      <w:pPr>
        <w:ind w:right="17"/>
        <w:textAlignment w:val="baseline"/>
        <w:rPr>
          <w:rFonts w:ascii="Allianz Neo Light" w:eastAsia="Arial Narrow" w:hAnsi="Allianz Neo Light" w:cs="Arial"/>
          <w:b/>
          <w:color w:val="000000"/>
          <w:sz w:val="20"/>
          <w:szCs w:val="20"/>
        </w:rPr>
      </w:pPr>
      <w:r w:rsidRPr="00623928">
        <w:rPr>
          <w:rFonts w:ascii="Allianz Neo Light" w:eastAsia="Arial Narrow" w:hAnsi="Allianz Neo Light" w:cs="Arial"/>
          <w:b/>
          <w:color w:val="000000"/>
          <w:sz w:val="20"/>
          <w:szCs w:val="20"/>
        </w:rPr>
        <w:t>Rights of the data subject</w:t>
      </w:r>
    </w:p>
    <w:p w14:paraId="25625D71" w14:textId="77777777" w:rsidR="0006134A" w:rsidRPr="00623928" w:rsidRDefault="0006134A" w:rsidP="00EB722C">
      <w:pPr>
        <w:ind w:right="17"/>
        <w:textAlignment w:val="baseline"/>
        <w:rPr>
          <w:rFonts w:ascii="Allianz Neo Light" w:eastAsia="Arial Narrow" w:hAnsi="Allianz Neo Light" w:cs="Arial"/>
          <w:b/>
          <w:color w:val="000000"/>
          <w:sz w:val="20"/>
          <w:szCs w:val="20"/>
        </w:rPr>
      </w:pPr>
    </w:p>
    <w:p w14:paraId="49A77FE8" w14:textId="293059AA" w:rsidR="0006134A" w:rsidRDefault="0006134A" w:rsidP="00EB722C">
      <w:pPr>
        <w:ind w:right="17"/>
        <w:textAlignment w:val="baseline"/>
        <w:rPr>
          <w:rFonts w:ascii="Allianz Neo Light" w:eastAsia="Arial Narrow" w:hAnsi="Allianz Neo Light" w:cs="Arial"/>
          <w:color w:val="000000"/>
          <w:spacing w:val="-1"/>
          <w:sz w:val="20"/>
          <w:szCs w:val="20"/>
        </w:rPr>
      </w:pPr>
      <w:r w:rsidRPr="00623928">
        <w:rPr>
          <w:rFonts w:ascii="Allianz Neo Light" w:eastAsia="Arial Narrow" w:hAnsi="Allianz Neo Light" w:cs="Arial"/>
          <w:color w:val="000000"/>
          <w:spacing w:val="-1"/>
          <w:sz w:val="20"/>
          <w:szCs w:val="20"/>
        </w:rPr>
        <w:t>You can contact the above address and obtain information on the data stored relating to your person and, under certain circumstances, request rectification or erasure of your data. You may also have the right to restrict processing of your data and the right to disclosure of data provided by you using a structured, established and machine-re</w:t>
      </w:r>
      <w:r w:rsidR="00623928">
        <w:rPr>
          <w:rFonts w:ascii="Allianz Neo Light" w:eastAsia="Arial Narrow" w:hAnsi="Allianz Neo Light" w:cs="Arial"/>
          <w:color w:val="000000"/>
          <w:spacing w:val="-1"/>
          <w:sz w:val="20"/>
          <w:szCs w:val="20"/>
        </w:rPr>
        <w:t>adable format.</w:t>
      </w:r>
    </w:p>
    <w:p w14:paraId="3EECAA52" w14:textId="77777777" w:rsidR="003525FC" w:rsidRPr="00623928" w:rsidRDefault="003525FC" w:rsidP="00EB722C">
      <w:pPr>
        <w:ind w:right="17"/>
        <w:textAlignment w:val="baseline"/>
        <w:rPr>
          <w:rFonts w:ascii="Allianz Neo Light" w:eastAsia="Arial Narrow" w:hAnsi="Allianz Neo Light" w:cs="Arial"/>
          <w:color w:val="000000"/>
          <w:spacing w:val="-1"/>
          <w:sz w:val="20"/>
          <w:szCs w:val="20"/>
        </w:rPr>
      </w:pPr>
    </w:p>
    <w:p w14:paraId="27EFA48F" w14:textId="77777777" w:rsidR="003525FC" w:rsidRPr="003525FC" w:rsidRDefault="003525FC" w:rsidP="00EB722C">
      <w:pPr>
        <w:ind w:right="17"/>
        <w:textAlignment w:val="baseline"/>
        <w:rPr>
          <w:rFonts w:ascii="Allianz Neo Light" w:eastAsia="Arial Narrow" w:hAnsi="Allianz Neo Light" w:cs="Arial"/>
          <w:b/>
          <w:color w:val="548DD4" w:themeColor="text2" w:themeTint="99"/>
          <w:sz w:val="20"/>
          <w:szCs w:val="20"/>
        </w:rPr>
      </w:pPr>
      <w:r w:rsidRPr="003525FC">
        <w:rPr>
          <w:rFonts w:ascii="Allianz Neo Light" w:eastAsia="Arial Narrow" w:hAnsi="Allianz Neo Light" w:cs="Arial"/>
          <w:b/>
          <w:color w:val="548DD4" w:themeColor="text2" w:themeTint="99"/>
          <w:sz w:val="20"/>
          <w:szCs w:val="20"/>
        </w:rPr>
        <w:t>Right to object</w:t>
      </w:r>
    </w:p>
    <w:p w14:paraId="39E2C88A" w14:textId="2F88BF8B" w:rsidR="0006134A" w:rsidRPr="003525FC" w:rsidRDefault="003525FC" w:rsidP="00EB722C">
      <w:pPr>
        <w:ind w:right="17"/>
        <w:textAlignment w:val="baseline"/>
        <w:rPr>
          <w:rFonts w:ascii="Allianz Neo Light" w:eastAsia="Arial Narrow" w:hAnsi="Allianz Neo Light" w:cs="Arial"/>
          <w:color w:val="548DD4" w:themeColor="text2" w:themeTint="99"/>
          <w:spacing w:val="-1"/>
          <w:sz w:val="20"/>
          <w:szCs w:val="20"/>
        </w:rPr>
      </w:pPr>
      <w:r w:rsidRPr="003525FC">
        <w:rPr>
          <w:rFonts w:ascii="Allianz Neo Light" w:eastAsia="Arial Narrow" w:hAnsi="Allianz Neo Light" w:cs="Arial"/>
          <w:color w:val="548DD4" w:themeColor="text2" w:themeTint="99"/>
          <w:sz w:val="20"/>
          <w:szCs w:val="20"/>
        </w:rPr>
        <w:t>You have the right to object to the processing of your data for direct sales purposes. If we process your data to protect justified interests, you can object to the processing of your data on grounds relating to your particular situation.</w:t>
      </w:r>
    </w:p>
    <w:p w14:paraId="49BABB89" w14:textId="77777777" w:rsidR="0006134A" w:rsidRPr="00623928" w:rsidRDefault="0006134A" w:rsidP="00EB722C">
      <w:pPr>
        <w:ind w:right="17"/>
        <w:rPr>
          <w:rFonts w:ascii="Allianz Neo Light" w:hAnsi="Allianz Neo Light" w:cs="Arial"/>
          <w:sz w:val="20"/>
          <w:szCs w:val="20"/>
        </w:rPr>
      </w:pPr>
    </w:p>
    <w:p w14:paraId="32026391" w14:textId="77777777" w:rsidR="0006134A" w:rsidRPr="00623928" w:rsidRDefault="0006134A" w:rsidP="00EB722C">
      <w:pPr>
        <w:ind w:right="17"/>
        <w:textAlignment w:val="baseline"/>
        <w:rPr>
          <w:rFonts w:ascii="Allianz Neo Light" w:eastAsia="Arial Narrow" w:hAnsi="Allianz Neo Light" w:cs="Arial"/>
          <w:color w:val="000000"/>
          <w:sz w:val="20"/>
          <w:szCs w:val="20"/>
        </w:rPr>
      </w:pPr>
      <w:r w:rsidRPr="00623928">
        <w:rPr>
          <w:rFonts w:ascii="Allianz Neo Light" w:eastAsia="Arial Narrow" w:hAnsi="Allianz Neo Light" w:cs="Arial"/>
          <w:color w:val="000000"/>
          <w:sz w:val="20"/>
          <w:szCs w:val="20"/>
        </w:rPr>
        <w:t>Our data protection officer can be contacted at the above address adding ”To the Data Protection Officer“.</w:t>
      </w:r>
    </w:p>
    <w:p w14:paraId="20B27557" w14:textId="77777777" w:rsidR="0006134A" w:rsidRPr="00623928" w:rsidRDefault="0006134A" w:rsidP="00EB722C">
      <w:pPr>
        <w:ind w:right="17"/>
        <w:textAlignment w:val="baseline"/>
        <w:rPr>
          <w:rFonts w:ascii="Allianz Neo Light" w:eastAsia="Arial Narrow" w:hAnsi="Allianz Neo Light" w:cs="Arial"/>
          <w:color w:val="000000"/>
          <w:spacing w:val="-1"/>
          <w:sz w:val="20"/>
          <w:szCs w:val="20"/>
          <w:lang w:val="de-DE"/>
        </w:rPr>
      </w:pPr>
      <w:r w:rsidRPr="00623928">
        <w:rPr>
          <w:rFonts w:ascii="Allianz Neo Light" w:eastAsia="Arial Narrow" w:hAnsi="Allianz Neo Light" w:cs="Arial"/>
          <w:color w:val="000000"/>
          <w:spacing w:val="-1"/>
          <w:sz w:val="20"/>
          <w:szCs w:val="20"/>
        </w:rPr>
        <w:t xml:space="preserve">You can also contact a data protection agency. </w:t>
      </w:r>
      <w:r w:rsidRPr="00623928">
        <w:rPr>
          <w:rFonts w:ascii="Allianz Neo Light" w:eastAsia="Arial Narrow" w:hAnsi="Allianz Neo Light" w:cs="Arial"/>
          <w:color w:val="000000"/>
          <w:spacing w:val="-1"/>
          <w:sz w:val="20"/>
          <w:szCs w:val="20"/>
          <w:lang w:val="de-DE"/>
        </w:rPr>
        <w:t>The competent agency is:</w:t>
      </w:r>
    </w:p>
    <w:p w14:paraId="794C3EE7" w14:textId="62663FA0" w:rsidR="0006134A" w:rsidRPr="00623928" w:rsidRDefault="0006134A" w:rsidP="00EB722C">
      <w:pPr>
        <w:ind w:right="17"/>
        <w:textAlignment w:val="baseline"/>
        <w:rPr>
          <w:rFonts w:ascii="Allianz Neo Light" w:eastAsia="Arial Narrow" w:hAnsi="Allianz Neo Light" w:cs="Arial"/>
          <w:color w:val="000000"/>
          <w:sz w:val="20"/>
          <w:szCs w:val="20"/>
          <w:lang w:val="de-DE"/>
        </w:rPr>
      </w:pPr>
      <w:r w:rsidRPr="00623928">
        <w:rPr>
          <w:rFonts w:ascii="Allianz Neo Light" w:eastAsia="Arial Narrow" w:hAnsi="Allianz Neo Light" w:cs="Arial"/>
          <w:color w:val="000000"/>
          <w:sz w:val="20"/>
          <w:szCs w:val="20"/>
          <w:lang w:val="de-DE"/>
        </w:rPr>
        <w:t>“Der Landesbeauftragte für Datenschutz und Informationsfreiheit Baden-Württemberg in Stuttgart.“</w:t>
      </w:r>
    </w:p>
    <w:p w14:paraId="07A3C940" w14:textId="77777777" w:rsidR="0006134A" w:rsidRPr="00623928" w:rsidRDefault="0006134A" w:rsidP="00EB722C">
      <w:pPr>
        <w:ind w:right="17"/>
        <w:textAlignment w:val="baseline"/>
        <w:rPr>
          <w:rFonts w:ascii="Allianz Neo Light" w:eastAsia="Arial Narrow" w:hAnsi="Allianz Neo Light" w:cs="Arial"/>
          <w:color w:val="000000"/>
          <w:sz w:val="20"/>
          <w:szCs w:val="20"/>
          <w:lang w:val="de-DE"/>
        </w:rPr>
      </w:pPr>
    </w:p>
    <w:p w14:paraId="52D71639" w14:textId="77777777" w:rsidR="0006134A" w:rsidRPr="00623928" w:rsidRDefault="0006134A" w:rsidP="00EB722C">
      <w:pPr>
        <w:ind w:right="17"/>
        <w:textAlignment w:val="baseline"/>
        <w:rPr>
          <w:rFonts w:ascii="Allianz Neo Light" w:eastAsia="Arial Narrow" w:hAnsi="Allianz Neo Light" w:cs="Arial"/>
          <w:b/>
          <w:color w:val="000000"/>
          <w:sz w:val="20"/>
          <w:szCs w:val="20"/>
        </w:rPr>
      </w:pPr>
      <w:r w:rsidRPr="00623928">
        <w:rPr>
          <w:rFonts w:ascii="Allianz Neo Light" w:eastAsia="Arial Narrow" w:hAnsi="Allianz Neo Light" w:cs="Arial"/>
          <w:b/>
          <w:color w:val="000000"/>
          <w:sz w:val="20"/>
          <w:szCs w:val="20"/>
        </w:rPr>
        <w:t>Credit information</w:t>
      </w:r>
    </w:p>
    <w:p w14:paraId="207C6279" w14:textId="77777777" w:rsidR="0006134A" w:rsidRPr="00623928" w:rsidRDefault="0006134A" w:rsidP="00EB722C">
      <w:pPr>
        <w:ind w:right="17"/>
        <w:textAlignment w:val="baseline"/>
        <w:rPr>
          <w:rFonts w:ascii="Allianz Neo Light" w:eastAsia="Arial Narrow" w:hAnsi="Allianz Neo Light" w:cs="Arial"/>
          <w:color w:val="000000"/>
          <w:sz w:val="20"/>
          <w:szCs w:val="20"/>
        </w:rPr>
      </w:pPr>
      <w:r w:rsidRPr="00623928">
        <w:rPr>
          <w:rFonts w:ascii="Allianz Neo Light" w:eastAsia="Arial Narrow" w:hAnsi="Allianz Neo Light" w:cs="Arial"/>
          <w:color w:val="000000"/>
          <w:sz w:val="20"/>
          <w:szCs w:val="20"/>
        </w:rPr>
        <w:t>To the extent necessary, we will obtain information only with your express consent.</w:t>
      </w:r>
    </w:p>
    <w:p w14:paraId="5EDA86A9" w14:textId="77777777" w:rsidR="0006134A" w:rsidRPr="00623928" w:rsidRDefault="0006134A" w:rsidP="00EB722C">
      <w:pPr>
        <w:ind w:right="17"/>
        <w:textAlignment w:val="baseline"/>
        <w:rPr>
          <w:rFonts w:ascii="Allianz Neo Light" w:eastAsia="Arial Narrow" w:hAnsi="Allianz Neo Light" w:cs="Arial"/>
          <w:b/>
          <w:color w:val="000000"/>
          <w:spacing w:val="1"/>
          <w:sz w:val="20"/>
          <w:szCs w:val="20"/>
        </w:rPr>
      </w:pPr>
    </w:p>
    <w:p w14:paraId="006CDEE9" w14:textId="77777777" w:rsidR="0006134A" w:rsidRPr="00623928" w:rsidRDefault="0006134A" w:rsidP="00EB722C">
      <w:pPr>
        <w:ind w:right="17"/>
        <w:textAlignment w:val="baseline"/>
        <w:rPr>
          <w:rFonts w:ascii="Allianz Neo Light" w:eastAsia="Arial Narrow" w:hAnsi="Allianz Neo Light" w:cs="Arial"/>
          <w:b/>
          <w:color w:val="000000"/>
          <w:spacing w:val="1"/>
          <w:sz w:val="20"/>
          <w:szCs w:val="20"/>
        </w:rPr>
      </w:pPr>
      <w:r w:rsidRPr="00623928">
        <w:rPr>
          <w:rFonts w:ascii="Allianz Neo Light" w:eastAsia="Arial Narrow" w:hAnsi="Allianz Neo Light" w:cs="Arial"/>
          <w:b/>
          <w:color w:val="000000"/>
          <w:spacing w:val="1"/>
          <w:sz w:val="20"/>
          <w:szCs w:val="20"/>
        </w:rPr>
        <w:t>Data transfer to a third country</w:t>
      </w:r>
    </w:p>
    <w:p w14:paraId="7D161BE0" w14:textId="07CE0248" w:rsidR="0006134A" w:rsidRPr="00623928" w:rsidRDefault="0006134A" w:rsidP="00EB722C">
      <w:pPr>
        <w:pStyle w:val="Text"/>
        <w:spacing w:line="240" w:lineRule="auto"/>
        <w:ind w:right="17"/>
        <w:rPr>
          <w:rFonts w:ascii="Allianz Neo Light" w:eastAsia="Arial Narrow" w:hAnsi="Allianz Neo Light" w:cs="Arial"/>
          <w:b/>
          <w:sz w:val="20"/>
          <w:szCs w:val="20"/>
          <w:lang w:val="en-US"/>
        </w:rPr>
      </w:pPr>
      <w:r w:rsidRPr="00EB722C">
        <w:rPr>
          <w:rFonts w:ascii="Allianz Neo Light" w:eastAsia="Arial Narrow" w:hAnsi="Allianz Neo Light" w:cs="Arial"/>
          <w:sz w:val="20"/>
          <w:szCs w:val="20"/>
          <w:lang w:val="en-US"/>
        </w:rPr>
        <w:t>If we transfer data to service providers outside the European Economic Area (EEA) after May 25, 2018, the transfer will only be made if the third country has obtained confirmation from the European Commission that an adequate data protection level exists or other adequate data protection guarantees are in force (e.g. binding internal data protection regulations or EU standard contract clauses). These regulations can then be accessed online at</w:t>
      </w:r>
      <w:r w:rsidRPr="00EB722C">
        <w:rPr>
          <w:rFonts w:ascii="Allianz Neo Light" w:eastAsia="Arial Narrow" w:hAnsi="Allianz Neo Light" w:cs="Arial"/>
          <w:color w:val="144E90"/>
          <w:sz w:val="20"/>
          <w:szCs w:val="20"/>
          <w:u w:val="single"/>
          <w:lang w:val="en-US"/>
        </w:rPr>
        <w:t xml:space="preserve"> </w:t>
      </w:r>
      <w:hyperlink r:id="rId17">
        <w:r w:rsidRPr="00EB722C">
          <w:rPr>
            <w:rFonts w:ascii="Allianz Neo Light" w:eastAsia="Arial Narrow" w:hAnsi="Allianz Neo Light" w:cs="Arial"/>
            <w:color w:val="0000FF"/>
            <w:sz w:val="20"/>
            <w:szCs w:val="20"/>
            <w:u w:val="single"/>
            <w:lang w:val="en-US"/>
          </w:rPr>
          <w:t>www.allianz.de/datenschutz</w:t>
        </w:r>
      </w:hyperlink>
      <w:r w:rsidRPr="00EB722C">
        <w:rPr>
          <w:rFonts w:ascii="Allianz Neo Light" w:eastAsia="Arial Narrow" w:hAnsi="Allianz Neo Light" w:cs="Arial"/>
          <w:sz w:val="20"/>
          <w:szCs w:val="20"/>
          <w:lang w:val="en-US"/>
        </w:rPr>
        <w:t xml:space="preserve"> or obtained from us.</w:t>
      </w:r>
    </w:p>
    <w:sectPr w:rsidR="0006134A" w:rsidRPr="00623928" w:rsidSect="003D3A96">
      <w:headerReference w:type="default" r:id="rId18"/>
      <w:headerReference w:type="first" r:id="rId19"/>
      <w:footerReference w:type="first" r:id="rId20"/>
      <w:pgSz w:w="11904" w:h="16843"/>
      <w:pgMar w:top="1140" w:right="847" w:bottom="851" w:left="1321" w:header="627" w:footer="482"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B8443" w14:textId="77777777" w:rsidR="00CA3116" w:rsidRDefault="00CA3116" w:rsidP="00CA3116">
      <w:r>
        <w:separator/>
      </w:r>
    </w:p>
  </w:endnote>
  <w:endnote w:type="continuationSeparator" w:id="0">
    <w:p w14:paraId="460DD51B" w14:textId="77777777" w:rsidR="00CA3116" w:rsidRDefault="00CA3116" w:rsidP="00CA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ianz Neo Light">
    <w:panose1 w:val="020B0304020203020204"/>
    <w:charset w:val="00"/>
    <w:family w:val="swiss"/>
    <w:notTrueType/>
    <w:pitch w:val="variable"/>
    <w:sig w:usb0="A0000067" w:usb1="00000001" w:usb2="00000000" w:usb3="00000000" w:csb0="00000093"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ianzSans-Light">
    <w:panose1 w:val="020005060500000200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llianz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737AB" w14:textId="74A09CCB" w:rsidR="00623928" w:rsidRPr="00623928" w:rsidRDefault="00623928" w:rsidP="00623928">
    <w:pPr>
      <w:pStyle w:val="Fuzeile"/>
      <w:tabs>
        <w:tab w:val="clear" w:pos="4536"/>
        <w:tab w:val="left" w:pos="1701"/>
      </w:tabs>
      <w:rPr>
        <w:rFonts w:ascii="Allianz Neo Light" w:hAnsi="Allianz Neo Light"/>
        <w:sz w:val="16"/>
      </w:rPr>
    </w:pPr>
    <w:r w:rsidRPr="0006134A">
      <w:rPr>
        <w:rFonts w:ascii="Allianz Neo Light" w:hAnsi="Allianz Neo Light"/>
        <w:sz w:val="16"/>
      </w:rPr>
      <w:t>EV---1912Z0</w:t>
    </w:r>
    <w:r w:rsidRPr="0006134A">
      <w:rPr>
        <w:rFonts w:ascii="Allianz Neo Light" w:hAnsi="Allianz Neo Light"/>
        <w:sz w:val="16"/>
      </w:rPr>
      <w:tab/>
      <w:t>(30) 08.21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D3071" w14:textId="77777777" w:rsidR="00CA3116" w:rsidRPr="008A7188" w:rsidRDefault="00CA3116" w:rsidP="008A7188">
      <w:pPr>
        <w:pStyle w:val="Fuzeile"/>
      </w:pPr>
    </w:p>
  </w:footnote>
  <w:footnote w:type="continuationSeparator" w:id="0">
    <w:p w14:paraId="649854D6" w14:textId="77777777" w:rsidR="00CA3116" w:rsidRDefault="00CA3116" w:rsidP="00CA3116">
      <w:r>
        <w:continuationSeparator/>
      </w:r>
    </w:p>
  </w:footnote>
  <w:footnote w:id="1">
    <w:p w14:paraId="69DE4DFC" w14:textId="6CAEBB0A" w:rsidR="000A033E" w:rsidRPr="004D08C3" w:rsidRDefault="000A033E" w:rsidP="000A033E">
      <w:pPr>
        <w:pStyle w:val="Funotentext"/>
        <w:ind w:left="284" w:hanging="284"/>
        <w:rPr>
          <w:rFonts w:ascii="Allianz Neo Light" w:hAnsi="Allianz Neo Light" w:cs="AllianzSans-Light"/>
          <w:sz w:val="16"/>
          <w:szCs w:val="16"/>
        </w:rPr>
      </w:pPr>
      <w:r w:rsidRPr="004D08C3">
        <w:rPr>
          <w:rFonts w:ascii="Allianz Neo Light" w:hAnsi="Allianz Neo Light" w:cs="AllianzSans-Light"/>
          <w:sz w:val="16"/>
          <w:szCs w:val="16"/>
          <w:vertAlign w:val="superscript"/>
          <w:lang w:val="de-DE"/>
        </w:rPr>
        <w:footnoteRef/>
      </w:r>
      <w:r w:rsidRPr="004D08C3">
        <w:rPr>
          <w:rFonts w:ascii="Allianz Neo Light" w:hAnsi="Allianz Neo Light" w:cs="AllianzSans-Light"/>
          <w:sz w:val="16"/>
          <w:szCs w:val="16"/>
        </w:rPr>
        <w:t xml:space="preserve"> </w:t>
      </w:r>
      <w:r w:rsidRPr="004D08C3">
        <w:rPr>
          <w:rFonts w:ascii="Allianz Neo Light" w:hAnsi="Allianz Neo Light" w:cs="AllianzSans-Light"/>
          <w:sz w:val="16"/>
          <w:szCs w:val="16"/>
        </w:rPr>
        <w:tab/>
      </w:r>
      <w:r w:rsidR="004D08C3" w:rsidRPr="004D08C3">
        <w:rPr>
          <w:rFonts w:ascii="Allianz Neo Light" w:hAnsi="Allianz Neo Light" w:cs="AllianzSans-Light"/>
          <w:sz w:val="16"/>
          <w:szCs w:val="16"/>
        </w:rPr>
        <w:t>The information marked with 1) is not required for an existing business relationship with Allianz-Lebensversicherungs-AG.</w:t>
      </w:r>
    </w:p>
  </w:footnote>
  <w:footnote w:id="2">
    <w:p w14:paraId="1EF5BBD1" w14:textId="7A7BA34F" w:rsidR="000A033E" w:rsidRPr="004D08C3" w:rsidRDefault="000A033E" w:rsidP="000A033E">
      <w:pPr>
        <w:pStyle w:val="Funotentext"/>
        <w:ind w:left="284" w:hanging="284"/>
        <w:rPr>
          <w:rFonts w:ascii="Allianz Neo Light" w:hAnsi="Allianz Neo Light"/>
          <w:sz w:val="16"/>
          <w:szCs w:val="16"/>
        </w:rPr>
      </w:pPr>
      <w:r w:rsidRPr="004D08C3">
        <w:rPr>
          <w:rStyle w:val="Funotenzeichen"/>
          <w:rFonts w:ascii="Allianz Neo Light" w:hAnsi="Allianz Neo Light"/>
          <w:sz w:val="16"/>
          <w:szCs w:val="16"/>
        </w:rPr>
        <w:footnoteRef/>
      </w:r>
      <w:r w:rsidRPr="004D08C3">
        <w:rPr>
          <w:rFonts w:ascii="Allianz Neo Light" w:hAnsi="Allianz Neo Light"/>
          <w:sz w:val="16"/>
          <w:szCs w:val="16"/>
        </w:rPr>
        <w:t xml:space="preserve"> </w:t>
      </w:r>
      <w:r w:rsidRPr="004D08C3">
        <w:rPr>
          <w:rFonts w:ascii="Allianz Neo Light" w:hAnsi="Allianz Neo Light"/>
          <w:sz w:val="16"/>
          <w:szCs w:val="16"/>
        </w:rPr>
        <w:tab/>
      </w:r>
      <w:r w:rsidRPr="004D08C3">
        <w:rPr>
          <w:rFonts w:ascii="Allianz Neo Light" w:eastAsia="Arial Narrow" w:hAnsi="Allianz Neo Light"/>
          <w:spacing w:val="3"/>
          <w:sz w:val="16"/>
          <w:szCs w:val="16"/>
        </w:rPr>
        <w:t>A separate agreement on salary conversion is required.</w:t>
      </w:r>
      <w:r w:rsidRPr="004D08C3">
        <w:rPr>
          <w:rFonts w:ascii="Allianz Neo Light" w:hAnsi="Allianz Neo Light" w:cs="AllianzSans-Light"/>
          <w:sz w:val="16"/>
          <w:szCs w:val="16"/>
        </w:rPr>
        <w:t xml:space="preserve"> </w:t>
      </w:r>
      <w:r w:rsidR="004D08C3" w:rsidRPr="004D08C3">
        <w:rPr>
          <w:rFonts w:ascii="Allianz Neo Light" w:hAnsi="Allianz Neo Light" w:cs="AllianzSans-Light"/>
          <w:sz w:val="16"/>
          <w:szCs w:val="16"/>
        </w:rPr>
        <w:t>The salary conversion includes the statutory employer contribution, if owed.</w:t>
      </w:r>
    </w:p>
  </w:footnote>
  <w:footnote w:id="3">
    <w:p w14:paraId="5A4D70FD" w14:textId="716C83AB" w:rsidR="00E268B0" w:rsidRPr="004D08C3" w:rsidRDefault="00E268B0" w:rsidP="00E268B0">
      <w:pPr>
        <w:pStyle w:val="Funotentext"/>
        <w:ind w:left="284" w:hanging="284"/>
        <w:rPr>
          <w:rFonts w:ascii="Allianz Neo Light" w:hAnsi="Allianz Neo Light" w:cs="AllianzSans-Light"/>
          <w:sz w:val="16"/>
          <w:szCs w:val="16"/>
        </w:rPr>
      </w:pPr>
      <w:r w:rsidRPr="004D08C3">
        <w:rPr>
          <w:rStyle w:val="Funotenzeichen"/>
          <w:rFonts w:ascii="Allianz Neo Light" w:hAnsi="Allianz Neo Light"/>
          <w:sz w:val="16"/>
        </w:rPr>
        <w:footnoteRef/>
      </w:r>
      <w:r w:rsidRPr="004D08C3">
        <w:t xml:space="preserve"> </w:t>
      </w:r>
      <w:r w:rsidRPr="004D08C3">
        <w:tab/>
      </w:r>
      <w:r w:rsidR="004D08C3" w:rsidRPr="004D08C3">
        <w:rPr>
          <w:rFonts w:ascii="Allianz Neo Light" w:hAnsi="Allianz Neo Light" w:cs="AllianzSans-Light"/>
          <w:sz w:val="16"/>
          <w:szCs w:val="16"/>
        </w:rPr>
        <w:t>Please contact the specialist department to request an increase in the premium.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397838"/>
      <w:docPartObj>
        <w:docPartGallery w:val="Page Numbers (Top of Page)"/>
        <w:docPartUnique/>
      </w:docPartObj>
    </w:sdtPr>
    <w:sdtEndPr>
      <w:rPr>
        <w:rFonts w:ascii="Allianz Neo Light" w:hAnsi="Allianz Neo Light"/>
        <w:sz w:val="16"/>
      </w:rPr>
    </w:sdtEndPr>
    <w:sdtContent>
      <w:p w14:paraId="2AB00435" w14:textId="4FDB3C18" w:rsidR="0006134A" w:rsidRPr="003525FC" w:rsidRDefault="0006134A">
        <w:pPr>
          <w:pStyle w:val="Kopfzeile"/>
          <w:rPr>
            <w:rFonts w:ascii="Allianz Neo Light" w:hAnsi="Allianz Neo Light"/>
            <w:sz w:val="16"/>
          </w:rPr>
        </w:pPr>
        <w:r w:rsidRPr="0006134A">
          <w:rPr>
            <w:rFonts w:ascii="Allianz Neo Light" w:hAnsi="Allianz Neo Light"/>
            <w:sz w:val="16"/>
          </w:rPr>
          <w:fldChar w:fldCharType="begin"/>
        </w:r>
        <w:r w:rsidRPr="0006134A">
          <w:rPr>
            <w:rFonts w:ascii="Allianz Neo Light" w:hAnsi="Allianz Neo Light"/>
            <w:sz w:val="16"/>
          </w:rPr>
          <w:instrText>PAGE   \* MERGEFORMAT</w:instrText>
        </w:r>
        <w:r w:rsidRPr="0006134A">
          <w:rPr>
            <w:rFonts w:ascii="Allianz Neo Light" w:hAnsi="Allianz Neo Light"/>
            <w:sz w:val="16"/>
          </w:rPr>
          <w:fldChar w:fldCharType="separate"/>
        </w:r>
        <w:r w:rsidR="00716629" w:rsidRPr="00716629">
          <w:rPr>
            <w:rFonts w:ascii="Allianz Neo Light" w:hAnsi="Allianz Neo Light"/>
            <w:noProof/>
            <w:sz w:val="16"/>
            <w:lang w:val="de-DE"/>
          </w:rPr>
          <w:t>6</w:t>
        </w:r>
        <w:r w:rsidRPr="0006134A">
          <w:rPr>
            <w:rFonts w:ascii="Allianz Neo Light" w:hAnsi="Allianz Neo Light"/>
            <w:sz w:val="1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613EA" w14:textId="7367ABD7" w:rsidR="003D3A96" w:rsidRPr="003D3A96" w:rsidRDefault="003D3A96" w:rsidP="003D3A96">
    <w:pPr>
      <w:ind w:right="2790"/>
      <w:rPr>
        <w:rFonts w:ascii="Allianz Neo Light" w:hAnsi="Allianz Neo Light" w:cs="Arial"/>
        <w:sz w:val="16"/>
      </w:rPr>
    </w:pPr>
    <w:r w:rsidRPr="003D3A96">
      <w:rPr>
        <w:rFonts w:ascii="Allianz Neo Light" w:hAnsi="Allianz Neo Light" w:cs="Arial"/>
        <w:sz w:val="16"/>
      </w:rPr>
      <w:t>Our General Terms and Conditions for Insurance Contracts apply. Providing this information in English is a special service for you. All policy documents sent to you shall be in German. All communications on your policy relationship shall also be in German.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visibility:visible;mso-wrap-style:square" o:bullet="t">
        <v:imagedata r:id="rId1" o:title=""/>
      </v:shape>
    </w:pict>
  </w:numPicBullet>
  <w:abstractNum w:abstractNumId="0" w15:restartNumberingAfterBreak="0">
    <w:nsid w:val="11B178E1"/>
    <w:multiLevelType w:val="multilevel"/>
    <w:tmpl w:val="4B823734"/>
    <w:lvl w:ilvl="0">
      <w:start w:val="1"/>
      <w:numFmt w:val="bullet"/>
      <w:lvlText w:val="·"/>
      <w:lvlJc w:val="left"/>
      <w:pPr>
        <w:tabs>
          <w:tab w:val="left" w:pos="288"/>
        </w:tabs>
      </w:pPr>
      <w:rPr>
        <w:rFonts w:ascii="Symbol" w:eastAsia="Symbol" w:hAnsi="Symbol"/>
        <w:strike w:val="0"/>
        <w:color w:val="000000"/>
        <w:spacing w:val="0"/>
        <w:w w:val="100"/>
        <w:sz w:val="1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5F65ED"/>
    <w:multiLevelType w:val="hybridMultilevel"/>
    <w:tmpl w:val="E796035A"/>
    <w:lvl w:ilvl="0" w:tplc="F5A2E248">
      <w:start w:val="1"/>
      <w:numFmt w:val="bullet"/>
      <w:lvlText w:val=""/>
      <w:lvlPicBulletId w:val="0"/>
      <w:lvlJc w:val="left"/>
      <w:pPr>
        <w:tabs>
          <w:tab w:val="num" w:pos="720"/>
        </w:tabs>
        <w:ind w:left="720" w:hanging="360"/>
      </w:pPr>
      <w:rPr>
        <w:rFonts w:ascii="Symbol" w:hAnsi="Symbol" w:hint="default"/>
      </w:rPr>
    </w:lvl>
    <w:lvl w:ilvl="1" w:tplc="90DE2512" w:tentative="1">
      <w:start w:val="1"/>
      <w:numFmt w:val="bullet"/>
      <w:lvlText w:val=""/>
      <w:lvlJc w:val="left"/>
      <w:pPr>
        <w:tabs>
          <w:tab w:val="num" w:pos="1440"/>
        </w:tabs>
        <w:ind w:left="1440" w:hanging="360"/>
      </w:pPr>
      <w:rPr>
        <w:rFonts w:ascii="Symbol" w:hAnsi="Symbol" w:hint="default"/>
      </w:rPr>
    </w:lvl>
    <w:lvl w:ilvl="2" w:tplc="94BEB09A" w:tentative="1">
      <w:start w:val="1"/>
      <w:numFmt w:val="bullet"/>
      <w:lvlText w:val=""/>
      <w:lvlJc w:val="left"/>
      <w:pPr>
        <w:tabs>
          <w:tab w:val="num" w:pos="2160"/>
        </w:tabs>
        <w:ind w:left="2160" w:hanging="360"/>
      </w:pPr>
      <w:rPr>
        <w:rFonts w:ascii="Symbol" w:hAnsi="Symbol" w:hint="default"/>
      </w:rPr>
    </w:lvl>
    <w:lvl w:ilvl="3" w:tplc="A94E8532" w:tentative="1">
      <w:start w:val="1"/>
      <w:numFmt w:val="bullet"/>
      <w:lvlText w:val=""/>
      <w:lvlJc w:val="left"/>
      <w:pPr>
        <w:tabs>
          <w:tab w:val="num" w:pos="2880"/>
        </w:tabs>
        <w:ind w:left="2880" w:hanging="360"/>
      </w:pPr>
      <w:rPr>
        <w:rFonts w:ascii="Symbol" w:hAnsi="Symbol" w:hint="default"/>
      </w:rPr>
    </w:lvl>
    <w:lvl w:ilvl="4" w:tplc="2EA264BA" w:tentative="1">
      <w:start w:val="1"/>
      <w:numFmt w:val="bullet"/>
      <w:lvlText w:val=""/>
      <w:lvlJc w:val="left"/>
      <w:pPr>
        <w:tabs>
          <w:tab w:val="num" w:pos="3600"/>
        </w:tabs>
        <w:ind w:left="3600" w:hanging="360"/>
      </w:pPr>
      <w:rPr>
        <w:rFonts w:ascii="Symbol" w:hAnsi="Symbol" w:hint="default"/>
      </w:rPr>
    </w:lvl>
    <w:lvl w:ilvl="5" w:tplc="C77C7126" w:tentative="1">
      <w:start w:val="1"/>
      <w:numFmt w:val="bullet"/>
      <w:lvlText w:val=""/>
      <w:lvlJc w:val="left"/>
      <w:pPr>
        <w:tabs>
          <w:tab w:val="num" w:pos="4320"/>
        </w:tabs>
        <w:ind w:left="4320" w:hanging="360"/>
      </w:pPr>
      <w:rPr>
        <w:rFonts w:ascii="Symbol" w:hAnsi="Symbol" w:hint="default"/>
      </w:rPr>
    </w:lvl>
    <w:lvl w:ilvl="6" w:tplc="634CB600" w:tentative="1">
      <w:start w:val="1"/>
      <w:numFmt w:val="bullet"/>
      <w:lvlText w:val=""/>
      <w:lvlJc w:val="left"/>
      <w:pPr>
        <w:tabs>
          <w:tab w:val="num" w:pos="5040"/>
        </w:tabs>
        <w:ind w:left="5040" w:hanging="360"/>
      </w:pPr>
      <w:rPr>
        <w:rFonts w:ascii="Symbol" w:hAnsi="Symbol" w:hint="default"/>
      </w:rPr>
    </w:lvl>
    <w:lvl w:ilvl="7" w:tplc="942AB820" w:tentative="1">
      <w:start w:val="1"/>
      <w:numFmt w:val="bullet"/>
      <w:lvlText w:val=""/>
      <w:lvlJc w:val="left"/>
      <w:pPr>
        <w:tabs>
          <w:tab w:val="num" w:pos="5760"/>
        </w:tabs>
        <w:ind w:left="5760" w:hanging="360"/>
      </w:pPr>
      <w:rPr>
        <w:rFonts w:ascii="Symbol" w:hAnsi="Symbol" w:hint="default"/>
      </w:rPr>
    </w:lvl>
    <w:lvl w:ilvl="8" w:tplc="2606FF6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02A32F8"/>
    <w:multiLevelType w:val="multilevel"/>
    <w:tmpl w:val="BB2C300E"/>
    <w:lvl w:ilvl="0">
      <w:start w:val="1"/>
      <w:numFmt w:val="decimal"/>
      <w:lvlText w:val="%1."/>
      <w:lvlJc w:val="left"/>
      <w:pPr>
        <w:tabs>
          <w:tab w:val="left" w:pos="216"/>
        </w:tabs>
      </w:pPr>
      <w:rPr>
        <w:rFonts w:ascii="Tahoma" w:eastAsia="Tahoma" w:hAnsi="Tahoma"/>
        <w:strike w:val="0"/>
        <w:color w:val="000000"/>
        <w:spacing w:val="-3"/>
        <w:w w:val="100"/>
        <w:sz w:val="15"/>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131B5B"/>
    <w:multiLevelType w:val="multilevel"/>
    <w:tmpl w:val="6EB81EEE"/>
    <w:lvl w:ilvl="0">
      <w:start w:val="2"/>
      <w:numFmt w:val="decimal"/>
      <w:lvlText w:val="%1."/>
      <w:lvlJc w:val="left"/>
      <w:pPr>
        <w:tabs>
          <w:tab w:val="left" w:pos="216"/>
        </w:tabs>
      </w:pPr>
      <w:rPr>
        <w:rFonts w:ascii="Tahoma" w:eastAsia="Tahoma" w:hAnsi="Tahoma"/>
        <w:strike w:val="0"/>
        <w:color w:val="000000"/>
        <w:spacing w:val="-3"/>
        <w:w w:val="100"/>
        <w:sz w:val="15"/>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0C2AF6"/>
    <w:multiLevelType w:val="multilevel"/>
    <w:tmpl w:val="7856D6C4"/>
    <w:lvl w:ilvl="0">
      <w:start w:val="1"/>
      <w:numFmt w:val="decimal"/>
      <w:lvlText w:val="%1."/>
      <w:lvlJc w:val="left"/>
      <w:pPr>
        <w:tabs>
          <w:tab w:val="left" w:pos="216"/>
        </w:tabs>
      </w:pPr>
      <w:rPr>
        <w:rFonts w:ascii="Allianz Neo Light" w:eastAsia="Tahoma" w:hAnsi="Allianz Neo Light" w:hint="default"/>
        <w:strike w:val="0"/>
        <w:color w:val="000000"/>
        <w:spacing w:val="-3"/>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C664DA"/>
    <w:multiLevelType w:val="multilevel"/>
    <w:tmpl w:val="7B085D2C"/>
    <w:lvl w:ilvl="0">
      <w:start w:val="1"/>
      <w:numFmt w:val="bullet"/>
      <w:lvlText w:val="·"/>
      <w:lvlJc w:val="left"/>
      <w:rPr>
        <w:rFonts w:ascii="Symbol" w:eastAsia="Symbol" w:hAnsi="Symbol"/>
        <w:strike w:val="0"/>
        <w:color w:val="0C4C95"/>
        <w:spacing w:val="0"/>
        <w:w w:val="100"/>
        <w:sz w:val="16"/>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2B5036"/>
    <w:multiLevelType w:val="multilevel"/>
    <w:tmpl w:val="CBB6981C"/>
    <w:lvl w:ilvl="0">
      <w:start w:val="1"/>
      <w:numFmt w:val="decimal"/>
      <w:lvlText w:val="%1."/>
      <w:lvlJc w:val="left"/>
      <w:pPr>
        <w:tabs>
          <w:tab w:val="left" w:pos="72"/>
        </w:tabs>
      </w:pPr>
      <w:rPr>
        <w:rFonts w:ascii="Tahoma" w:eastAsia="Tahoma" w:hAnsi="Tahoma"/>
        <w:strike w:val="0"/>
        <w:color w:val="0C4C95"/>
        <w:spacing w:val="1"/>
        <w:w w:val="100"/>
        <w:sz w:val="15"/>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2"/>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F1"/>
    <w:rsid w:val="0004279E"/>
    <w:rsid w:val="0006134A"/>
    <w:rsid w:val="00067E1C"/>
    <w:rsid w:val="00071C20"/>
    <w:rsid w:val="00075951"/>
    <w:rsid w:val="000A033E"/>
    <w:rsid w:val="000B77F1"/>
    <w:rsid w:val="00106DB7"/>
    <w:rsid w:val="001557CF"/>
    <w:rsid w:val="001668E3"/>
    <w:rsid w:val="001D44B8"/>
    <w:rsid w:val="001F000A"/>
    <w:rsid w:val="0023661D"/>
    <w:rsid w:val="002E664F"/>
    <w:rsid w:val="003127BE"/>
    <w:rsid w:val="003270DD"/>
    <w:rsid w:val="00327686"/>
    <w:rsid w:val="003525FC"/>
    <w:rsid w:val="0039288B"/>
    <w:rsid w:val="003B064A"/>
    <w:rsid w:val="003D3A96"/>
    <w:rsid w:val="00404734"/>
    <w:rsid w:val="004D08C3"/>
    <w:rsid w:val="00530166"/>
    <w:rsid w:val="0054170A"/>
    <w:rsid w:val="00542059"/>
    <w:rsid w:val="00623928"/>
    <w:rsid w:val="0070623E"/>
    <w:rsid w:val="00716629"/>
    <w:rsid w:val="007D1453"/>
    <w:rsid w:val="00822C11"/>
    <w:rsid w:val="00857D8F"/>
    <w:rsid w:val="008730C6"/>
    <w:rsid w:val="008A7188"/>
    <w:rsid w:val="008F4A28"/>
    <w:rsid w:val="00911CD4"/>
    <w:rsid w:val="00911E44"/>
    <w:rsid w:val="00940CB4"/>
    <w:rsid w:val="00996FE4"/>
    <w:rsid w:val="00A5587E"/>
    <w:rsid w:val="00A57C75"/>
    <w:rsid w:val="00A9284C"/>
    <w:rsid w:val="00AB4831"/>
    <w:rsid w:val="00AE176F"/>
    <w:rsid w:val="00AF160C"/>
    <w:rsid w:val="00B51658"/>
    <w:rsid w:val="00BB22FB"/>
    <w:rsid w:val="00BC6589"/>
    <w:rsid w:val="00BE5D75"/>
    <w:rsid w:val="00C25108"/>
    <w:rsid w:val="00C41758"/>
    <w:rsid w:val="00CA3116"/>
    <w:rsid w:val="00CA5448"/>
    <w:rsid w:val="00CE73B6"/>
    <w:rsid w:val="00D62722"/>
    <w:rsid w:val="00E01E41"/>
    <w:rsid w:val="00E12D34"/>
    <w:rsid w:val="00E268B0"/>
    <w:rsid w:val="00E26BAA"/>
    <w:rsid w:val="00EB722C"/>
    <w:rsid w:val="00F94A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022F6"/>
  <w15:docId w15:val="{B3AAA335-CE91-4103-877A-F59B59C5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12D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2D34"/>
    <w:rPr>
      <w:rFonts w:ascii="Tahoma" w:hAnsi="Tahoma" w:cs="Tahoma"/>
      <w:sz w:val="16"/>
      <w:szCs w:val="16"/>
    </w:rPr>
  </w:style>
  <w:style w:type="paragraph" w:styleId="Listenabsatz">
    <w:name w:val="List Paragraph"/>
    <w:basedOn w:val="Standard"/>
    <w:uiPriority w:val="34"/>
    <w:qFormat/>
    <w:rsid w:val="008F4A28"/>
    <w:pPr>
      <w:ind w:left="720"/>
      <w:contextualSpacing/>
    </w:pPr>
  </w:style>
  <w:style w:type="paragraph" w:customStyle="1" w:styleId="Text">
    <w:name w:val="Text"/>
    <w:rsid w:val="00106DB7"/>
    <w:pPr>
      <w:spacing w:line="240" w:lineRule="atLeast"/>
      <w:ind w:right="720"/>
    </w:pPr>
    <w:rPr>
      <w:rFonts w:ascii="Courier New" w:eastAsia="Times New Roman" w:hAnsi="Courier New" w:cs="Courier New"/>
      <w:color w:val="000000"/>
      <w:sz w:val="24"/>
      <w:szCs w:val="24"/>
      <w:lang w:val="de-DE" w:eastAsia="de-DE"/>
    </w:rPr>
  </w:style>
  <w:style w:type="character" w:styleId="Hyperlink">
    <w:name w:val="Hyperlink"/>
    <w:basedOn w:val="Absatz-Standardschriftart"/>
    <w:uiPriority w:val="99"/>
    <w:rsid w:val="00106DB7"/>
    <w:rPr>
      <w:rFonts w:cs="Times New Roman"/>
      <w:color w:val="0000FF"/>
      <w:u w:val="single"/>
    </w:rPr>
  </w:style>
  <w:style w:type="paragraph" w:customStyle="1" w:styleId="Default">
    <w:name w:val="Default"/>
    <w:rsid w:val="00940CB4"/>
    <w:pPr>
      <w:autoSpaceDE w:val="0"/>
      <w:autoSpaceDN w:val="0"/>
      <w:adjustRightInd w:val="0"/>
    </w:pPr>
    <w:rPr>
      <w:rFonts w:ascii="Arial" w:eastAsiaTheme="minorHAnsi" w:hAnsi="Arial" w:cs="Arial"/>
      <w:color w:val="000000"/>
      <w:sz w:val="24"/>
      <w:szCs w:val="24"/>
      <w:lang w:val="de-DE"/>
    </w:rPr>
  </w:style>
  <w:style w:type="paragraph" w:styleId="Kopfzeile">
    <w:name w:val="header"/>
    <w:basedOn w:val="Standard"/>
    <w:link w:val="KopfzeileZchn"/>
    <w:uiPriority w:val="99"/>
    <w:unhideWhenUsed/>
    <w:rsid w:val="00CA3116"/>
    <w:pPr>
      <w:tabs>
        <w:tab w:val="center" w:pos="4536"/>
        <w:tab w:val="right" w:pos="9072"/>
      </w:tabs>
    </w:pPr>
  </w:style>
  <w:style w:type="character" w:customStyle="1" w:styleId="KopfzeileZchn">
    <w:name w:val="Kopfzeile Zchn"/>
    <w:basedOn w:val="Absatz-Standardschriftart"/>
    <w:link w:val="Kopfzeile"/>
    <w:uiPriority w:val="99"/>
    <w:rsid w:val="00CA3116"/>
  </w:style>
  <w:style w:type="paragraph" w:styleId="Fuzeile">
    <w:name w:val="footer"/>
    <w:basedOn w:val="Standard"/>
    <w:link w:val="FuzeileZchn"/>
    <w:uiPriority w:val="99"/>
    <w:unhideWhenUsed/>
    <w:rsid w:val="00CA3116"/>
    <w:pPr>
      <w:tabs>
        <w:tab w:val="center" w:pos="4536"/>
        <w:tab w:val="right" w:pos="9072"/>
      </w:tabs>
    </w:pPr>
  </w:style>
  <w:style w:type="character" w:customStyle="1" w:styleId="FuzeileZchn">
    <w:name w:val="Fußzeile Zchn"/>
    <w:basedOn w:val="Absatz-Standardschriftart"/>
    <w:link w:val="Fuzeile"/>
    <w:uiPriority w:val="99"/>
    <w:rsid w:val="00CA3116"/>
  </w:style>
  <w:style w:type="paragraph" w:styleId="Funotentext">
    <w:name w:val="footnote text"/>
    <w:basedOn w:val="Standard"/>
    <w:link w:val="FunotentextZchn"/>
    <w:uiPriority w:val="99"/>
    <w:semiHidden/>
    <w:unhideWhenUsed/>
    <w:rsid w:val="00E26BAA"/>
    <w:rPr>
      <w:sz w:val="20"/>
      <w:szCs w:val="20"/>
    </w:rPr>
  </w:style>
  <w:style w:type="character" w:customStyle="1" w:styleId="FunotentextZchn">
    <w:name w:val="Fußnotentext Zchn"/>
    <w:basedOn w:val="Absatz-Standardschriftart"/>
    <w:link w:val="Funotentext"/>
    <w:uiPriority w:val="99"/>
    <w:semiHidden/>
    <w:rsid w:val="00E26BAA"/>
    <w:rPr>
      <w:sz w:val="20"/>
      <w:szCs w:val="20"/>
    </w:rPr>
  </w:style>
  <w:style w:type="character" w:styleId="Funotenzeichen">
    <w:name w:val="footnote reference"/>
    <w:basedOn w:val="Absatz-Standardschriftart"/>
    <w:uiPriority w:val="99"/>
    <w:semiHidden/>
    <w:unhideWhenUsed/>
    <w:rsid w:val="00E26BAA"/>
    <w:rPr>
      <w:vertAlign w:val="superscript"/>
    </w:rPr>
  </w:style>
  <w:style w:type="paragraph" w:styleId="Textkrper2">
    <w:name w:val="Body Text 2"/>
    <w:basedOn w:val="Standard"/>
    <w:link w:val="Textkrper2Zchn"/>
    <w:rsid w:val="00AF160C"/>
    <w:pPr>
      <w:jc w:val="both"/>
    </w:pPr>
    <w:rPr>
      <w:rFonts w:eastAsia="Times New Roman"/>
      <w:sz w:val="24"/>
      <w:szCs w:val="20"/>
      <w:lang w:val="it-IT" w:eastAsia="it-IT"/>
    </w:rPr>
  </w:style>
  <w:style w:type="character" w:customStyle="1" w:styleId="Textkrper2Zchn">
    <w:name w:val="Textkörper 2 Zchn"/>
    <w:basedOn w:val="Absatz-Standardschriftart"/>
    <w:link w:val="Textkrper2"/>
    <w:rsid w:val="00AF160C"/>
    <w:rPr>
      <w:rFonts w:eastAsia="Times New Roman"/>
      <w:sz w:val="24"/>
      <w:szCs w:val="20"/>
      <w:lang w:val="it-IT" w:eastAsia="it-IT"/>
    </w:rPr>
  </w:style>
  <w:style w:type="paragraph" w:styleId="Endnotentext">
    <w:name w:val="endnote text"/>
    <w:basedOn w:val="Standard"/>
    <w:link w:val="EndnotentextZchn"/>
    <w:uiPriority w:val="99"/>
    <w:semiHidden/>
    <w:unhideWhenUsed/>
    <w:rsid w:val="000A033E"/>
    <w:rPr>
      <w:sz w:val="20"/>
      <w:szCs w:val="20"/>
    </w:rPr>
  </w:style>
  <w:style w:type="character" w:customStyle="1" w:styleId="EndnotentextZchn">
    <w:name w:val="Endnotentext Zchn"/>
    <w:basedOn w:val="Absatz-Standardschriftart"/>
    <w:link w:val="Endnotentext"/>
    <w:uiPriority w:val="99"/>
    <w:semiHidden/>
    <w:rsid w:val="000A033E"/>
    <w:rPr>
      <w:sz w:val="20"/>
      <w:szCs w:val="20"/>
    </w:rPr>
  </w:style>
  <w:style w:type="character" w:styleId="Endnotenzeichen">
    <w:name w:val="endnote reference"/>
    <w:basedOn w:val="Absatz-Standardschriftart"/>
    <w:uiPriority w:val="99"/>
    <w:semiHidden/>
    <w:unhideWhenUsed/>
    <w:rsid w:val="000A03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4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bensversicherung@allianz.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llianz.de/datenschutz" TargetMode="External"/><Relationship Id="rId17" Type="http://schemas.openxmlformats.org/officeDocument/2006/relationships/hyperlink" Target="http://www.allianz.de/datenschutz" TargetMode="Externa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yperlink" Target="http://www.allianz.de/datenschut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allianz.de/datenschutz"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bensversicherung@allianz.d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BC1F647755A54590A222790B674AAD" ma:contentTypeVersion="11" ma:contentTypeDescription="Create a new document." ma:contentTypeScope="" ma:versionID="a3149385cea7ef1b3c0bcf6f3c595604">
  <xsd:schema xmlns:xsd="http://www.w3.org/2001/XMLSchema" xmlns:xs="http://www.w3.org/2001/XMLSchema" xmlns:p="http://schemas.microsoft.com/office/2006/metadata/properties" xmlns:ns3="d1d2ea07-f0e4-48e4-a243-082818ba2b4a" xmlns:ns4="595fc478-b15f-4807-aaf1-1e005aa65a25" targetNamespace="http://schemas.microsoft.com/office/2006/metadata/properties" ma:root="true" ma:fieldsID="83b07bcf288b08b0f003c64517ad54ec" ns3:_="" ns4:_="">
    <xsd:import namespace="d1d2ea07-f0e4-48e4-a243-082818ba2b4a"/>
    <xsd:import namespace="595fc478-b15f-4807-aaf1-1e005aa65a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2ea07-f0e4-48e4-a243-082818ba2b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fc478-b15f-4807-aaf1-1e005aa65a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EF89-8537-413A-97C4-14897CD8D638}">
  <ds:schemaRefs>
    <ds:schemaRef ds:uri="http://purl.org/dc/elements/1.1/"/>
    <ds:schemaRef ds:uri="http://schemas.microsoft.com/office/2006/metadata/properties"/>
    <ds:schemaRef ds:uri="d1d2ea07-f0e4-48e4-a243-082818ba2b4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95fc478-b15f-4807-aaf1-1e005aa65a25"/>
    <ds:schemaRef ds:uri="http://www.w3.org/XML/1998/namespace"/>
  </ds:schemaRefs>
</ds:datastoreItem>
</file>

<file path=customXml/itemProps2.xml><?xml version="1.0" encoding="utf-8"?>
<ds:datastoreItem xmlns:ds="http://schemas.openxmlformats.org/officeDocument/2006/customXml" ds:itemID="{4600C3A3-E443-49C6-BF98-87D2DCAC12EF}">
  <ds:schemaRefs>
    <ds:schemaRef ds:uri="http://schemas.microsoft.com/sharepoint/v3/contenttype/forms"/>
  </ds:schemaRefs>
</ds:datastoreItem>
</file>

<file path=customXml/itemProps3.xml><?xml version="1.0" encoding="utf-8"?>
<ds:datastoreItem xmlns:ds="http://schemas.openxmlformats.org/officeDocument/2006/customXml" ds:itemID="{05C60845-1DF0-40C4-9747-9E51011B4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2ea07-f0e4-48e4-a243-082818ba2b4a"/>
    <ds:schemaRef ds:uri="595fc478-b15f-4807-aaf1-1e005aa65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70FF9-D0EA-429A-9BFD-E7042B0E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2657</Words>
  <Characters>16742</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Allianz Leben</dc:creator>
  <cp:lastModifiedBy>Lieb, Thomas (Allianz Lebensversicherungs AG)</cp:lastModifiedBy>
  <cp:revision>2</cp:revision>
  <dcterms:created xsi:type="dcterms:W3CDTF">2022-09-23T12:09:00Z</dcterms:created>
  <dcterms:modified xsi:type="dcterms:W3CDTF">2022-09-28T14:40:00Z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2022-09-23T12:08:51Z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d69ff2b6-28e3-41b3-af04-02d758aa2aa8</vt:lpwstr>
  </property>
  <property fmtid="{D5CDD505-2E9C-101B-9397-08002B2CF9AE}" pid="8" name="MSIP_Label_ce5f591a-3248-43e9-9b70-1ad50135772d_ContentBits">
    <vt:lpwstr>0</vt:lpwstr>
  </property>
  <property fmtid="{D5CDD505-2E9C-101B-9397-08002B2CF9AE}" pid="9" name="ContentTypeId">
    <vt:lpwstr>0x01010067BC1F647755A54590A222790B674AAD</vt:lpwstr>
  </property>
</Properties>
</file>